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D381A" w:rsidRDefault="00AC684B" w:rsidP="008C7138">
      <w:pPr>
        <w:pStyle w:val="Nagwek1"/>
        <w:numPr>
          <w:ilvl w:val="0"/>
          <w:numId w:val="0"/>
        </w:numPr>
        <w:rPr>
          <w:rFonts w:ascii="Arial" w:hAnsi="Arial"/>
          <w:sz w:val="18"/>
          <w:szCs w:val="18"/>
        </w:rPr>
      </w:pPr>
      <w:r>
        <w:rPr>
          <w:rFonts w:ascii="Arial" w:hAnsi="Arial"/>
          <w:sz w:val="18"/>
          <w:szCs w:val="18"/>
        </w:rPr>
        <w:t>Nr sprawy SP ZOZ NZZP II 2400/42</w:t>
      </w:r>
      <w:r w:rsidR="00062EA2">
        <w:rPr>
          <w:rFonts w:ascii="Arial" w:hAnsi="Arial"/>
          <w:sz w:val="18"/>
          <w:szCs w:val="18"/>
        </w:rPr>
        <w:t>/20</w:t>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t xml:space="preserve">                                       </w:t>
      </w:r>
      <w:r w:rsidR="00DA4710" w:rsidRPr="00AD381A">
        <w:rPr>
          <w:rFonts w:ascii="Arial" w:hAnsi="Arial"/>
          <w:sz w:val="18"/>
          <w:szCs w:val="18"/>
        </w:rPr>
        <w:t xml:space="preserve">             </w:t>
      </w:r>
      <w:r>
        <w:rPr>
          <w:rFonts w:ascii="Arial" w:hAnsi="Arial"/>
          <w:sz w:val="18"/>
          <w:szCs w:val="18"/>
        </w:rPr>
        <w:t xml:space="preserve">  </w:t>
      </w:r>
      <w:r w:rsidR="00A47920">
        <w:rPr>
          <w:rFonts w:ascii="Arial" w:hAnsi="Arial"/>
          <w:sz w:val="18"/>
          <w:szCs w:val="18"/>
        </w:rPr>
        <w:t xml:space="preserve">               Przeworsk dnia:09</w:t>
      </w:r>
      <w:r>
        <w:rPr>
          <w:rFonts w:ascii="Arial" w:hAnsi="Arial"/>
          <w:sz w:val="18"/>
          <w:szCs w:val="18"/>
        </w:rPr>
        <w:t>.11</w:t>
      </w:r>
      <w:r w:rsidR="00062EA2">
        <w:rPr>
          <w:rFonts w:ascii="Arial" w:hAnsi="Arial"/>
          <w:sz w:val="18"/>
          <w:szCs w:val="18"/>
        </w:rPr>
        <w:t>.2020</w:t>
      </w:r>
      <w:r w:rsidR="008C7138" w:rsidRPr="00AD381A">
        <w:rPr>
          <w:rFonts w:ascii="Arial" w:hAnsi="Arial"/>
          <w:sz w:val="18"/>
          <w:szCs w:val="18"/>
        </w:rPr>
        <w:t xml:space="preserve"> r.                   </w:t>
      </w:r>
    </w:p>
    <w:p w:rsidR="008C7138" w:rsidRPr="00AD381A" w:rsidRDefault="008C7138" w:rsidP="008C7138">
      <w:pPr>
        <w:rPr>
          <w:sz w:val="18"/>
          <w:szCs w:val="18"/>
        </w:rPr>
      </w:pPr>
    </w:p>
    <w:p w:rsidR="008C7138" w:rsidRPr="00AD381A" w:rsidRDefault="008C7138" w:rsidP="008C7138">
      <w:pPr>
        <w:jc w:val="both"/>
        <w:rPr>
          <w:rFonts w:ascii="Arial" w:hAnsi="Arial" w:cs="Arial"/>
          <w:b/>
          <w:sz w:val="18"/>
          <w:szCs w:val="18"/>
        </w:rPr>
      </w:pPr>
      <w:r w:rsidRPr="00AD381A">
        <w:rPr>
          <w:rFonts w:ascii="Arial" w:hAnsi="Arial" w:cs="Arial"/>
          <w:b/>
          <w:sz w:val="18"/>
          <w:szCs w:val="18"/>
        </w:rPr>
        <w:t xml:space="preserve">Samodzielny Publiczny Zakład </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Opieki Zdrowotnej w Przeworsku</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37-200 Przeworsk</w:t>
      </w:r>
    </w:p>
    <w:p w:rsidR="001D6B89" w:rsidRDefault="008C7138" w:rsidP="008C7138">
      <w:pPr>
        <w:jc w:val="both"/>
        <w:rPr>
          <w:rFonts w:ascii="Arial" w:hAnsi="Arial" w:cs="Arial"/>
          <w:b/>
          <w:sz w:val="18"/>
          <w:szCs w:val="18"/>
        </w:rPr>
      </w:pPr>
      <w:r w:rsidRPr="00AD381A">
        <w:rPr>
          <w:rFonts w:ascii="Arial" w:hAnsi="Arial" w:cs="Arial"/>
          <w:b/>
          <w:sz w:val="18"/>
          <w:szCs w:val="18"/>
        </w:rPr>
        <w:t>ul. Szpitalna 16</w:t>
      </w:r>
      <w:r w:rsidRPr="00AD381A">
        <w:rPr>
          <w:rFonts w:ascii="Arial" w:hAnsi="Arial" w:cs="Arial"/>
          <w:b/>
          <w:sz w:val="18"/>
          <w:szCs w:val="18"/>
        </w:rPr>
        <w:tab/>
      </w:r>
      <w:r w:rsidRPr="00AD381A">
        <w:rPr>
          <w:rFonts w:ascii="Arial" w:hAnsi="Arial" w:cs="Arial"/>
          <w:b/>
          <w:sz w:val="18"/>
          <w:szCs w:val="18"/>
        </w:rPr>
        <w:tab/>
      </w:r>
    </w:p>
    <w:p w:rsidR="004777F2" w:rsidRDefault="004777F2" w:rsidP="008C7138">
      <w:pPr>
        <w:jc w:val="both"/>
        <w:rPr>
          <w:rFonts w:ascii="Arial" w:hAnsi="Arial" w:cs="Arial"/>
          <w:b/>
          <w:sz w:val="18"/>
          <w:szCs w:val="18"/>
        </w:rPr>
      </w:pPr>
    </w:p>
    <w:p w:rsidR="004777F2" w:rsidRPr="00AD381A" w:rsidRDefault="004777F2" w:rsidP="008C7138">
      <w:pPr>
        <w:jc w:val="both"/>
        <w:rPr>
          <w:rFonts w:ascii="Arial" w:hAnsi="Arial" w:cs="Arial"/>
          <w:b/>
          <w:sz w:val="18"/>
          <w:szCs w:val="18"/>
        </w:rPr>
      </w:pP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 xml:space="preserve">                                                                                   Uczestnicy</w:t>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postępowania przetargowego</w:t>
      </w:r>
    </w:p>
    <w:p w:rsidR="00FA714B" w:rsidRDefault="00FA714B" w:rsidP="008C7138">
      <w:pPr>
        <w:jc w:val="both"/>
        <w:rPr>
          <w:rFonts w:ascii="Arial" w:hAnsi="Arial" w:cs="Arial"/>
          <w:b/>
          <w:sz w:val="18"/>
          <w:szCs w:val="18"/>
        </w:rPr>
      </w:pPr>
    </w:p>
    <w:p w:rsidR="007B1867" w:rsidRDefault="007B1867" w:rsidP="008C7138">
      <w:pPr>
        <w:jc w:val="both"/>
        <w:rPr>
          <w:rFonts w:ascii="Arial" w:hAnsi="Arial" w:cs="Arial"/>
          <w:b/>
          <w:sz w:val="18"/>
          <w:szCs w:val="18"/>
        </w:rPr>
      </w:pPr>
    </w:p>
    <w:p w:rsidR="004777F2" w:rsidRPr="00AD381A" w:rsidRDefault="004777F2" w:rsidP="008C7138">
      <w:pPr>
        <w:jc w:val="both"/>
        <w:rPr>
          <w:rFonts w:ascii="Arial" w:hAnsi="Arial" w:cs="Arial"/>
          <w:b/>
          <w:sz w:val="18"/>
          <w:szCs w:val="18"/>
        </w:rPr>
      </w:pPr>
    </w:p>
    <w:p w:rsidR="00801E52" w:rsidRPr="00801E52" w:rsidRDefault="008C7138" w:rsidP="00801E52">
      <w:pPr>
        <w:ind w:left="2835" w:hanging="2835"/>
        <w:jc w:val="both"/>
        <w:rPr>
          <w:rFonts w:ascii="Arial" w:hAnsi="Arial" w:cs="Arial"/>
          <w:sz w:val="18"/>
          <w:szCs w:val="18"/>
        </w:rPr>
      </w:pPr>
      <w:r w:rsidRPr="00AD381A">
        <w:rPr>
          <w:rFonts w:ascii="Arial" w:hAnsi="Arial" w:cs="Arial"/>
          <w:sz w:val="18"/>
          <w:szCs w:val="18"/>
        </w:rPr>
        <w:t>Dotyczy udzielenia zamówienia:</w:t>
      </w:r>
      <w:r w:rsidR="004C18CC">
        <w:rPr>
          <w:rFonts w:ascii="Arial" w:hAnsi="Arial" w:cs="Arial"/>
          <w:sz w:val="18"/>
          <w:szCs w:val="18"/>
        </w:rPr>
        <w:t xml:space="preserve"> </w:t>
      </w:r>
      <w:r w:rsidR="00AC684B">
        <w:rPr>
          <w:rFonts w:ascii="Arial" w:hAnsi="Arial" w:cs="Arial"/>
          <w:b/>
          <w:sz w:val="18"/>
          <w:szCs w:val="18"/>
        </w:rPr>
        <w:t>D</w:t>
      </w:r>
      <w:r w:rsidR="00AC684B" w:rsidRPr="00AC684B">
        <w:rPr>
          <w:rFonts w:ascii="Arial" w:hAnsi="Arial" w:cs="Arial"/>
          <w:b/>
          <w:sz w:val="18"/>
          <w:szCs w:val="18"/>
        </w:rPr>
        <w:t>ostawa preparatów dezynfekcyjnych z podziałem na części.</w:t>
      </w:r>
    </w:p>
    <w:p w:rsidR="00A22C23" w:rsidRDefault="00A22C23" w:rsidP="002435CC">
      <w:pPr>
        <w:rPr>
          <w:rFonts w:ascii="Arial" w:hAnsi="Arial" w:cs="Arial"/>
          <w:bCs/>
          <w:sz w:val="18"/>
          <w:szCs w:val="18"/>
        </w:rPr>
      </w:pPr>
    </w:p>
    <w:p w:rsidR="009C6589" w:rsidRPr="009C6589" w:rsidRDefault="0047769A" w:rsidP="002D5FF1">
      <w:pPr>
        <w:keepNext/>
        <w:tabs>
          <w:tab w:val="left" w:pos="284"/>
        </w:tabs>
        <w:spacing w:line="276" w:lineRule="auto"/>
        <w:ind w:firstLine="426"/>
        <w:jc w:val="both"/>
        <w:outlineLvl w:val="0"/>
        <w:rPr>
          <w:rFonts w:ascii="Arial" w:hAnsi="Arial" w:cs="Arial"/>
          <w:b/>
          <w:sz w:val="18"/>
          <w:szCs w:val="18"/>
        </w:rPr>
      </w:pPr>
      <w:r>
        <w:rPr>
          <w:rFonts w:ascii="Arial" w:hAnsi="Arial" w:cs="Arial"/>
          <w:b/>
          <w:sz w:val="18"/>
          <w:szCs w:val="18"/>
        </w:rPr>
        <w:t xml:space="preserve">I. </w:t>
      </w:r>
      <w:r w:rsidR="009C6589" w:rsidRPr="009C6589">
        <w:rPr>
          <w:rFonts w:ascii="Arial" w:hAnsi="Arial" w:cs="Arial"/>
          <w:b/>
          <w:sz w:val="18"/>
          <w:szCs w:val="18"/>
        </w:rPr>
        <w:t xml:space="preserve">W związku z otrzymanymi zapytaniami wykonawców, działając na podstawie art. 38 ust. 2 ustawy z dnia 29 stycznia 2004 r – Prawo zamówień publicznych </w:t>
      </w:r>
      <w:r w:rsidR="00062EA2">
        <w:rPr>
          <w:rFonts w:ascii="Arial" w:hAnsi="Arial" w:cs="Arial"/>
          <w:sz w:val="18"/>
          <w:szCs w:val="18"/>
        </w:rPr>
        <w:t>(tekst jednolity: Dz. U. z 2019 r. poz. 1843</w:t>
      </w:r>
      <w:r w:rsidR="009C6589" w:rsidRPr="009C6589">
        <w:rPr>
          <w:rFonts w:ascii="Arial" w:hAnsi="Arial" w:cs="Arial"/>
          <w:sz w:val="18"/>
          <w:szCs w:val="18"/>
        </w:rPr>
        <w:t>)</w:t>
      </w:r>
      <w:r w:rsidR="009C6589" w:rsidRPr="009C6589">
        <w:rPr>
          <w:rFonts w:ascii="Arial" w:hAnsi="Arial" w:cs="Arial"/>
          <w:b/>
          <w:sz w:val="18"/>
          <w:szCs w:val="18"/>
        </w:rPr>
        <w:t xml:space="preserve"> przekazujemy wyjaśnienia treści specyfikacji istotnych warunków zamówienia, zwanej dalej SIWZ, w postępowaniu o udzielenie zamówienia publicznego.</w:t>
      </w:r>
    </w:p>
    <w:p w:rsidR="00EE0C0F" w:rsidRDefault="00EE0C0F" w:rsidP="00ED520D">
      <w:pPr>
        <w:jc w:val="both"/>
        <w:rPr>
          <w:rFonts w:ascii="Arial" w:hAnsi="Arial" w:cs="Arial"/>
          <w:b/>
          <w:bCs/>
          <w:sz w:val="18"/>
          <w:szCs w:val="18"/>
        </w:rPr>
      </w:pPr>
    </w:p>
    <w:p w:rsidR="00ED520D" w:rsidRPr="00EE0C0F" w:rsidRDefault="00EE0C0F" w:rsidP="00ED520D">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AC684B" w:rsidRPr="00AC684B" w:rsidRDefault="00AC684B" w:rsidP="00AC684B">
      <w:pPr>
        <w:jc w:val="both"/>
        <w:rPr>
          <w:rFonts w:ascii="Arial" w:hAnsi="Arial" w:cs="Arial"/>
          <w:iCs/>
          <w:color w:val="000000"/>
          <w:sz w:val="18"/>
          <w:szCs w:val="18"/>
        </w:rPr>
      </w:pPr>
      <w:r w:rsidRPr="00AC684B">
        <w:rPr>
          <w:rFonts w:ascii="Arial" w:hAnsi="Arial" w:cs="Arial"/>
          <w:iCs/>
          <w:color w:val="000000"/>
          <w:sz w:val="18"/>
          <w:szCs w:val="18"/>
        </w:rPr>
        <w:t xml:space="preserve">Czy Zamawiający, mając na uwadze zarówno obecny stan epidemii jak i czas trwania skutków epidemii oraz związane z tym implikacje natury logistyczno-ekonomicznej, których istnienie bez wątpienia wpłynie po stronie wykonawcy na proces realizacji dostaw objętych przedmiotem niniejszego zamówienia, przewiduje możliwość wprowadzenia do treści istotnych warunków umowy klauzul pozwalających na zmianę treści zobowiązania wykonawcy w zakresie terminu dostawy na: w miarę dostępności u ich producenta? Jeżeli tak, to czy w Zamawiający wprowadzi klauzulę pozwalającą w zgodzie z dyspozycją z art. 144 ust. 1 pkt 1 </w:t>
      </w:r>
      <w:proofErr w:type="spellStart"/>
      <w:r w:rsidRPr="00AC684B">
        <w:rPr>
          <w:rFonts w:ascii="Arial" w:hAnsi="Arial" w:cs="Arial"/>
          <w:iCs/>
          <w:color w:val="000000"/>
          <w:sz w:val="18"/>
          <w:szCs w:val="18"/>
        </w:rPr>
        <w:t>p.z.p</w:t>
      </w:r>
      <w:proofErr w:type="spellEnd"/>
      <w:r w:rsidRPr="00AC684B">
        <w:rPr>
          <w:rFonts w:ascii="Arial" w:hAnsi="Arial" w:cs="Arial"/>
          <w:iCs/>
          <w:color w:val="000000"/>
          <w:sz w:val="18"/>
          <w:szCs w:val="18"/>
        </w:rPr>
        <w:t>. dokonać aneksowania umowy z wykonawcą - aby termin dostawy został dostosowany do bieżących uwarunkowań rynkowych związanych z nadzwyczajną sytuacją (stan epidemii) z jaką mamy obecnie do czynienia?</w:t>
      </w:r>
    </w:p>
    <w:p w:rsidR="00EE0C0F" w:rsidRPr="00ED520D" w:rsidRDefault="00EE0C0F" w:rsidP="00EE0C0F">
      <w:pPr>
        <w:jc w:val="both"/>
        <w:rPr>
          <w:rFonts w:ascii="Arial" w:hAnsi="Arial" w:cs="Arial"/>
          <w:b/>
          <w:bCs/>
          <w:sz w:val="18"/>
          <w:szCs w:val="18"/>
        </w:rPr>
      </w:pPr>
      <w:r w:rsidRPr="00D42E8A">
        <w:rPr>
          <w:rFonts w:ascii="Arial" w:hAnsi="Arial" w:cs="Arial"/>
          <w:b/>
          <w:bCs/>
          <w:sz w:val="18"/>
          <w:szCs w:val="18"/>
        </w:rPr>
        <w:t>Odpowiedź:</w:t>
      </w:r>
    </w:p>
    <w:p w:rsidR="00EE0C0F" w:rsidRDefault="0077261B" w:rsidP="00AC684B">
      <w:pPr>
        <w:jc w:val="both"/>
        <w:rPr>
          <w:rFonts w:ascii="Arial" w:hAnsi="Arial" w:cs="Arial"/>
          <w:iCs/>
          <w:color w:val="000000"/>
          <w:sz w:val="18"/>
          <w:szCs w:val="18"/>
        </w:rPr>
      </w:pPr>
      <w:r>
        <w:rPr>
          <w:rFonts w:ascii="Arial" w:hAnsi="Arial" w:cs="Arial"/>
          <w:iCs/>
          <w:color w:val="000000"/>
          <w:sz w:val="18"/>
          <w:szCs w:val="18"/>
        </w:rPr>
        <w:t>Zamawiający nie zmienia zapisów SIWZ</w:t>
      </w:r>
    </w:p>
    <w:p w:rsidR="003767A3" w:rsidRDefault="003767A3" w:rsidP="00AC684B">
      <w:pPr>
        <w:jc w:val="both"/>
        <w:rPr>
          <w:rFonts w:ascii="Arial" w:hAnsi="Arial" w:cs="Arial"/>
          <w:iCs/>
          <w:color w:val="000000"/>
          <w:sz w:val="18"/>
          <w:szCs w:val="18"/>
        </w:rPr>
      </w:pPr>
    </w:p>
    <w:p w:rsidR="00EE0C0F" w:rsidRPr="00EE0C0F" w:rsidRDefault="00EE0C0F" w:rsidP="00AC684B">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AC684B" w:rsidRPr="00AC684B" w:rsidRDefault="00AC684B" w:rsidP="00AC684B">
      <w:pPr>
        <w:jc w:val="both"/>
        <w:rPr>
          <w:rFonts w:ascii="Arial" w:hAnsi="Arial" w:cs="Arial"/>
          <w:iCs/>
          <w:color w:val="000000"/>
          <w:sz w:val="18"/>
          <w:szCs w:val="18"/>
        </w:rPr>
      </w:pPr>
      <w:r w:rsidRPr="00AC684B">
        <w:rPr>
          <w:rFonts w:ascii="Arial" w:hAnsi="Arial" w:cs="Arial"/>
          <w:iCs/>
          <w:color w:val="000000"/>
          <w:sz w:val="18"/>
          <w:szCs w:val="18"/>
        </w:rPr>
        <w:t>Czy Zamawiający, mając na uwadze zarówno obecny stan epidemii jak i czas trwania skutków epidemii oraz związane z tym implikacje natury logistyczno-ekonomicznej, których istnienie bez wątpienia wpłynie po stronie wykonawcy na proces realizacji dostaw objętych przedmiotem niniejszego zamówienia, potwierdzi że zgodnie z art. 15r. 1. oraz Art. 15r. 2. Ustawy z dnia 19.06.2020 r. o dopłatach do oprocentowania kredytów bankowych udzielanych przedsiębiorcom dotkniętym skutkami COVID-19 oraz o uproszczonym postępowaniu o zatwierdzenie układu w związku z wystąpieniem COVID-19, zwanej tarczą 4.0 (Dz. U. poz. 1086), nie będzie naliczał kar umownych, w przypadku kiedy problemy z dostawami lub reklamacją wynikają bezpośrednio ze stanu epidemii?</w:t>
      </w:r>
    </w:p>
    <w:p w:rsidR="00EE0C0F" w:rsidRPr="00ED520D" w:rsidRDefault="00EE0C0F" w:rsidP="00EE0C0F">
      <w:pPr>
        <w:jc w:val="both"/>
        <w:rPr>
          <w:rFonts w:ascii="Arial" w:hAnsi="Arial" w:cs="Arial"/>
          <w:b/>
          <w:bCs/>
          <w:sz w:val="18"/>
          <w:szCs w:val="18"/>
        </w:rPr>
      </w:pPr>
      <w:r w:rsidRPr="00D42E8A">
        <w:rPr>
          <w:rFonts w:ascii="Arial" w:hAnsi="Arial" w:cs="Arial"/>
          <w:b/>
          <w:bCs/>
          <w:sz w:val="18"/>
          <w:szCs w:val="18"/>
        </w:rPr>
        <w:t>Odpowiedź:</w:t>
      </w:r>
    </w:p>
    <w:p w:rsidR="00EE0C0F" w:rsidRDefault="00E8496E" w:rsidP="00AC684B">
      <w:pPr>
        <w:jc w:val="both"/>
        <w:rPr>
          <w:rFonts w:ascii="Arial" w:hAnsi="Arial" w:cs="Arial"/>
          <w:iCs/>
          <w:color w:val="000000"/>
          <w:sz w:val="18"/>
          <w:szCs w:val="18"/>
        </w:rPr>
      </w:pPr>
      <w:r>
        <w:rPr>
          <w:rFonts w:ascii="Arial" w:hAnsi="Arial" w:cs="Arial"/>
          <w:iCs/>
          <w:color w:val="000000"/>
          <w:sz w:val="18"/>
          <w:szCs w:val="18"/>
        </w:rPr>
        <w:t>Tak potwierdza</w:t>
      </w:r>
    </w:p>
    <w:p w:rsidR="003767A3" w:rsidRDefault="003767A3" w:rsidP="00AC684B">
      <w:pPr>
        <w:jc w:val="both"/>
        <w:rPr>
          <w:rFonts w:ascii="Arial" w:hAnsi="Arial" w:cs="Arial"/>
          <w:iCs/>
          <w:color w:val="000000"/>
          <w:sz w:val="18"/>
          <w:szCs w:val="18"/>
        </w:rPr>
      </w:pPr>
    </w:p>
    <w:p w:rsidR="008C0F19" w:rsidRDefault="00EE0C0F" w:rsidP="00AC684B">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AC684B" w:rsidRPr="008C0F19" w:rsidRDefault="00AC684B" w:rsidP="00AC684B">
      <w:pPr>
        <w:jc w:val="both"/>
        <w:rPr>
          <w:rFonts w:ascii="Arial" w:hAnsi="Arial" w:cs="Arial"/>
          <w:b/>
          <w:bCs/>
          <w:sz w:val="18"/>
          <w:szCs w:val="18"/>
        </w:rPr>
      </w:pPr>
      <w:r w:rsidRPr="00AC684B">
        <w:rPr>
          <w:rFonts w:ascii="Arial" w:hAnsi="Arial" w:cs="Arial"/>
          <w:iCs/>
          <w:color w:val="000000"/>
          <w:sz w:val="18"/>
          <w:szCs w:val="18"/>
        </w:rPr>
        <w:tab/>
        <w:t xml:space="preserve">Czy Zamawiający, mając na uwadze zarówno obecny stan epidemii jak i czas trwania skutków epidemii oraz związane z tym implikacje natury logistyczno-ekonomicznej, których istnienie bez wątpienia wpłynie po stronie wykonawcy na proces realizacji dostaw objętych przedmiotem niniejszego zamówienia, wprowadzi zapis do treści istotnych warunków umowy – pozwalający wykonawcy w razie wystąpienia szczególnych okoliczności na zmianę treści zobowiązania wykonawcy w zakresie możliwości odstąpienia jednostronnie od umowy o zamówienie publiczne przez wykonawcę z przyczyn leżących po jego stronie, ale spowodowanych czynnikami od niego niezależnymi bez ponoszenia przez niego negatywnych skutków natury prawno-finansowych z tym związanych? </w:t>
      </w:r>
    </w:p>
    <w:p w:rsidR="00AC684B" w:rsidRPr="00EE0C0F" w:rsidRDefault="00EE0C0F" w:rsidP="00AC684B">
      <w:pPr>
        <w:jc w:val="both"/>
        <w:rPr>
          <w:rFonts w:ascii="Arial" w:hAnsi="Arial" w:cs="Arial"/>
          <w:b/>
          <w:bCs/>
          <w:sz w:val="18"/>
          <w:szCs w:val="18"/>
        </w:rPr>
      </w:pPr>
      <w:r w:rsidRPr="00D42E8A">
        <w:rPr>
          <w:rFonts w:ascii="Arial" w:hAnsi="Arial" w:cs="Arial"/>
          <w:b/>
          <w:bCs/>
          <w:sz w:val="18"/>
          <w:szCs w:val="18"/>
        </w:rPr>
        <w:t>Odpowiedź:</w:t>
      </w:r>
    </w:p>
    <w:p w:rsidR="00EE0C0F" w:rsidRDefault="00F27BFB" w:rsidP="00AC684B">
      <w:pPr>
        <w:jc w:val="both"/>
        <w:rPr>
          <w:rFonts w:ascii="Arial" w:hAnsi="Arial" w:cs="Arial"/>
          <w:iCs/>
          <w:color w:val="000000"/>
          <w:sz w:val="18"/>
          <w:szCs w:val="18"/>
        </w:rPr>
      </w:pPr>
      <w:r w:rsidRPr="00F27BFB">
        <w:rPr>
          <w:rFonts w:ascii="Arial" w:hAnsi="Arial" w:cs="Arial"/>
          <w:iCs/>
          <w:color w:val="000000"/>
          <w:sz w:val="18"/>
          <w:szCs w:val="18"/>
        </w:rPr>
        <w:t>Zamawiający nie zmienia zapisów SIWZ</w:t>
      </w:r>
    </w:p>
    <w:p w:rsidR="003767A3" w:rsidRDefault="003767A3" w:rsidP="00AC684B">
      <w:pPr>
        <w:jc w:val="both"/>
        <w:rPr>
          <w:rFonts w:ascii="Arial" w:hAnsi="Arial" w:cs="Arial"/>
          <w:iCs/>
          <w:color w:val="000000"/>
          <w:sz w:val="18"/>
          <w:szCs w:val="18"/>
        </w:rPr>
      </w:pPr>
    </w:p>
    <w:p w:rsidR="00EE0C0F" w:rsidRPr="00EE0C0F" w:rsidRDefault="00EE0C0F" w:rsidP="00AC684B">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183B4B" w:rsidRDefault="00AC684B" w:rsidP="00AC684B">
      <w:pPr>
        <w:jc w:val="both"/>
        <w:rPr>
          <w:rFonts w:ascii="Arial" w:hAnsi="Arial" w:cs="Arial"/>
          <w:iCs/>
          <w:color w:val="000000"/>
          <w:sz w:val="18"/>
          <w:szCs w:val="18"/>
        </w:rPr>
      </w:pPr>
      <w:r w:rsidRPr="00AC684B">
        <w:rPr>
          <w:rFonts w:ascii="Arial" w:hAnsi="Arial" w:cs="Arial"/>
          <w:iCs/>
          <w:color w:val="000000"/>
          <w:sz w:val="18"/>
          <w:szCs w:val="18"/>
        </w:rPr>
        <w:t xml:space="preserve">Czy Zamawiający, mając na uwadze zarówno obecny stanem epidemii jak i czas trwania skutków epidemii oraz związane z tym implikacje natury logistyczno-ekonomicznej, których istnienie bez wątpienia wpłynie po stronie wykonawcy na proces realizacji dostaw objętych przedmiotem niniejszego zamówienia, przewiduje możliwość wprowadzenia do treści istotnych warunków umowy –   klauzul pozwalających na zmianę treści zobowiązania wykonawcy w zakresie możliwości waloryzacji cen ze względu na zmianę cen przez producenta, jeżeli wykonawca nie jest producentem? Jeżeli tak, to czy Zamawiający wprowadzi klauzulę pozwalającą w zgodzie z dyspozycją z art. 144 ust. 1 pkt 1 </w:t>
      </w:r>
      <w:proofErr w:type="spellStart"/>
      <w:r w:rsidRPr="00AC684B">
        <w:rPr>
          <w:rFonts w:ascii="Arial" w:hAnsi="Arial" w:cs="Arial"/>
          <w:iCs/>
          <w:color w:val="000000"/>
          <w:sz w:val="18"/>
          <w:szCs w:val="18"/>
        </w:rPr>
        <w:t>p.z.p</w:t>
      </w:r>
      <w:proofErr w:type="spellEnd"/>
      <w:r w:rsidRPr="00AC684B">
        <w:rPr>
          <w:rFonts w:ascii="Arial" w:hAnsi="Arial" w:cs="Arial"/>
          <w:iCs/>
          <w:color w:val="000000"/>
          <w:sz w:val="18"/>
          <w:szCs w:val="18"/>
        </w:rPr>
        <w:t>. dokonać aneksowania umowy z wykonawcą w taki sposób, aby waloryzacja cen została dostosowana do bieżących uwarunkowań rynkowych związanych z nadzwyczajną sytuacją (stan epidemii) z jaką mamy obecnie do czynienia?</w:t>
      </w:r>
    </w:p>
    <w:p w:rsidR="00BC331B" w:rsidRPr="003767A3" w:rsidRDefault="008C0F19" w:rsidP="003767A3">
      <w:pPr>
        <w:jc w:val="both"/>
        <w:rPr>
          <w:rFonts w:ascii="Arial" w:hAnsi="Arial" w:cs="Arial"/>
          <w:b/>
          <w:bCs/>
          <w:sz w:val="18"/>
          <w:szCs w:val="18"/>
        </w:rPr>
      </w:pPr>
      <w:r w:rsidRPr="00D42E8A">
        <w:rPr>
          <w:rFonts w:ascii="Arial" w:hAnsi="Arial" w:cs="Arial"/>
          <w:b/>
          <w:bCs/>
          <w:sz w:val="18"/>
          <w:szCs w:val="18"/>
        </w:rPr>
        <w:t>Odpowiedź:</w:t>
      </w:r>
    </w:p>
    <w:p w:rsidR="00A458BC" w:rsidRDefault="00F27BFB" w:rsidP="00A458BC">
      <w:pPr>
        <w:rPr>
          <w:rFonts w:ascii="Arial" w:hAnsi="Arial" w:cs="Arial"/>
          <w:iCs/>
          <w:color w:val="000000"/>
          <w:sz w:val="18"/>
          <w:szCs w:val="18"/>
        </w:rPr>
      </w:pPr>
      <w:r w:rsidRPr="00F27BFB">
        <w:rPr>
          <w:rFonts w:ascii="Arial" w:hAnsi="Arial" w:cs="Arial"/>
          <w:iCs/>
          <w:color w:val="000000"/>
          <w:sz w:val="18"/>
          <w:szCs w:val="18"/>
        </w:rPr>
        <w:t>Zamawiający nie zmienia zapisów SIWZ</w:t>
      </w:r>
    </w:p>
    <w:p w:rsidR="002C4E6F" w:rsidRPr="00A458BC" w:rsidRDefault="002C4E6F" w:rsidP="00A458BC">
      <w:pPr>
        <w:rPr>
          <w:rFonts w:ascii="Arial" w:hAnsi="Arial" w:cs="Arial"/>
          <w:iCs/>
          <w:color w:val="000000"/>
          <w:sz w:val="18"/>
          <w:szCs w:val="18"/>
        </w:rPr>
      </w:pPr>
      <w:r w:rsidRPr="00D42E8A">
        <w:rPr>
          <w:rFonts w:ascii="Arial" w:hAnsi="Arial" w:cs="Arial"/>
          <w:b/>
          <w:bCs/>
          <w:sz w:val="18"/>
          <w:szCs w:val="18"/>
        </w:rPr>
        <w:lastRenderedPageBreak/>
        <w:t>Pytanie:</w:t>
      </w:r>
      <w:r>
        <w:rPr>
          <w:rFonts w:ascii="Arial" w:hAnsi="Arial" w:cs="Arial"/>
          <w:b/>
          <w:bCs/>
          <w:sz w:val="18"/>
          <w:szCs w:val="18"/>
        </w:rPr>
        <w:t xml:space="preserve"> </w:t>
      </w:r>
    </w:p>
    <w:p w:rsidR="002C4E6F" w:rsidRPr="002C4E6F" w:rsidRDefault="002C4E6F" w:rsidP="002C4E6F">
      <w:pPr>
        <w:rPr>
          <w:rFonts w:ascii="Arial" w:hAnsi="Arial" w:cs="Arial"/>
          <w:iCs/>
          <w:color w:val="000000"/>
          <w:sz w:val="18"/>
          <w:szCs w:val="18"/>
        </w:rPr>
      </w:pPr>
      <w:r w:rsidRPr="002C4E6F">
        <w:rPr>
          <w:rFonts w:ascii="Arial" w:hAnsi="Arial" w:cs="Arial"/>
          <w:iCs/>
          <w:color w:val="000000"/>
          <w:sz w:val="18"/>
          <w:szCs w:val="18"/>
        </w:rPr>
        <w:t>Czy Zamawiający wydzieli do osobnej Części produkt z Części 1 poz. 13 czyli:</w:t>
      </w:r>
    </w:p>
    <w:p w:rsidR="002C4E6F" w:rsidRPr="002C4E6F" w:rsidRDefault="002C4E6F" w:rsidP="002C4E6F">
      <w:pPr>
        <w:rPr>
          <w:rFonts w:ascii="Arial" w:hAnsi="Arial" w:cs="Arial"/>
          <w:iCs/>
          <w:color w:val="000000"/>
          <w:sz w:val="18"/>
          <w:szCs w:val="18"/>
        </w:rPr>
      </w:pPr>
      <w:r w:rsidRPr="002C4E6F">
        <w:rPr>
          <w:rFonts w:ascii="Arial" w:hAnsi="Arial" w:cs="Arial"/>
          <w:iCs/>
          <w:color w:val="000000"/>
          <w:sz w:val="18"/>
          <w:szCs w:val="18"/>
        </w:rPr>
        <w:t>Zestaw do dezynfekcji skóry przed iniekcjami, gazik suchy/ gazik nasączony 70 % alkoholem izopropylowym saszetka w rozmiarze 7 cm x 7 cm, gazik złożony trzykrotnie, 6 warstw włókniny, wielkość gazika po rozłożeniu w przedziale 8-9,5cm x11-12 cm, wykonany z wysokogatunkowej 70g włókniny</w:t>
      </w:r>
    </w:p>
    <w:p w:rsidR="002C4E6F" w:rsidRPr="002C4E6F" w:rsidRDefault="002C4E6F" w:rsidP="002C4E6F">
      <w:pPr>
        <w:rPr>
          <w:rFonts w:ascii="Arial" w:hAnsi="Arial" w:cs="Arial"/>
          <w:iCs/>
          <w:color w:val="000000"/>
          <w:sz w:val="18"/>
          <w:szCs w:val="18"/>
        </w:rPr>
      </w:pPr>
      <w:r w:rsidRPr="002C4E6F">
        <w:rPr>
          <w:rFonts w:ascii="Arial" w:hAnsi="Arial" w:cs="Arial"/>
          <w:iCs/>
          <w:color w:val="000000"/>
          <w:sz w:val="18"/>
          <w:szCs w:val="18"/>
        </w:rPr>
        <w:t>Pakowany po 50 szt. zestawów (suchy/mokry)?</w:t>
      </w:r>
    </w:p>
    <w:p w:rsidR="002C4E6F" w:rsidRPr="003767A3" w:rsidRDefault="002C4E6F" w:rsidP="002C4E6F">
      <w:pPr>
        <w:jc w:val="both"/>
        <w:rPr>
          <w:rFonts w:ascii="Arial" w:hAnsi="Arial" w:cs="Arial"/>
          <w:b/>
          <w:bCs/>
          <w:sz w:val="18"/>
          <w:szCs w:val="18"/>
        </w:rPr>
      </w:pPr>
      <w:r w:rsidRPr="00D42E8A">
        <w:rPr>
          <w:rFonts w:ascii="Arial" w:hAnsi="Arial" w:cs="Arial"/>
          <w:b/>
          <w:bCs/>
          <w:sz w:val="18"/>
          <w:szCs w:val="18"/>
        </w:rPr>
        <w:t>Odpowiedź:</w:t>
      </w:r>
    </w:p>
    <w:p w:rsidR="002C4E6F" w:rsidRDefault="00FB5F17" w:rsidP="002C4E6F">
      <w:pPr>
        <w:rPr>
          <w:rFonts w:ascii="Arial" w:hAnsi="Arial" w:cs="Arial"/>
          <w:iCs/>
          <w:color w:val="000000"/>
          <w:sz w:val="18"/>
          <w:szCs w:val="18"/>
        </w:rPr>
      </w:pPr>
      <w:r w:rsidRPr="00FB5F17">
        <w:rPr>
          <w:rFonts w:ascii="Arial" w:hAnsi="Arial" w:cs="Arial"/>
          <w:iCs/>
          <w:color w:val="000000"/>
          <w:sz w:val="18"/>
          <w:szCs w:val="18"/>
        </w:rPr>
        <w:t>Zamawiający nie zmienia zapisów SIWZ</w:t>
      </w:r>
    </w:p>
    <w:p w:rsidR="002C4E6F" w:rsidRPr="002C4E6F" w:rsidRDefault="002C4E6F" w:rsidP="002C4E6F">
      <w:pPr>
        <w:rPr>
          <w:rFonts w:ascii="Arial" w:hAnsi="Arial" w:cs="Arial"/>
          <w:iCs/>
          <w:color w:val="000000"/>
          <w:sz w:val="18"/>
          <w:szCs w:val="18"/>
        </w:rPr>
      </w:pPr>
    </w:p>
    <w:p w:rsidR="002C4E6F" w:rsidRPr="00EE0C0F" w:rsidRDefault="002C4E6F" w:rsidP="002C4E6F">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2C4E6F" w:rsidRPr="002C4E6F" w:rsidRDefault="002C4E6F" w:rsidP="002C4E6F">
      <w:pPr>
        <w:rPr>
          <w:rFonts w:ascii="Arial" w:hAnsi="Arial" w:cs="Arial"/>
          <w:iCs/>
          <w:color w:val="000000"/>
          <w:sz w:val="18"/>
          <w:szCs w:val="18"/>
        </w:rPr>
      </w:pPr>
      <w:r w:rsidRPr="002C4E6F">
        <w:rPr>
          <w:rFonts w:ascii="Arial" w:hAnsi="Arial" w:cs="Arial"/>
          <w:iCs/>
          <w:color w:val="000000"/>
          <w:sz w:val="18"/>
          <w:szCs w:val="18"/>
        </w:rPr>
        <w:t>Czy Zamawiający wydzieli do osobnej Części produkt z Części 1 poz. 14 i dopuści:</w:t>
      </w:r>
    </w:p>
    <w:p w:rsidR="002C4E6F" w:rsidRPr="002C4E6F" w:rsidRDefault="002C4E6F" w:rsidP="002C4E6F">
      <w:pPr>
        <w:rPr>
          <w:rFonts w:ascii="Arial" w:hAnsi="Arial" w:cs="Arial"/>
          <w:iCs/>
          <w:color w:val="000000"/>
          <w:sz w:val="18"/>
          <w:szCs w:val="18"/>
        </w:rPr>
      </w:pPr>
      <w:r w:rsidRPr="002C4E6F">
        <w:rPr>
          <w:rFonts w:ascii="Arial" w:hAnsi="Arial" w:cs="Arial"/>
          <w:iCs/>
          <w:color w:val="000000"/>
          <w:sz w:val="18"/>
          <w:szCs w:val="18"/>
        </w:rPr>
        <w:t>Gazik do zabezpieczenia miejsca wkłucia, saszetka w rozmiarze 7cmx7cm. Gazik założony czterokrotnie, 9 warstw włókniny wielkość gazika po rozłożeniu w przedziale 11x12 – 11x12.5 cm. Wykonany z wysokogatunkowej 70 g włókniny,  Pakowany po 100 sztuk. Wyrób medyczny klasy I?</w:t>
      </w:r>
    </w:p>
    <w:p w:rsidR="002C4E6F" w:rsidRPr="003767A3" w:rsidRDefault="002C4E6F" w:rsidP="002C4E6F">
      <w:pPr>
        <w:jc w:val="both"/>
        <w:rPr>
          <w:rFonts w:ascii="Arial" w:hAnsi="Arial" w:cs="Arial"/>
          <w:b/>
          <w:bCs/>
          <w:sz w:val="18"/>
          <w:szCs w:val="18"/>
        </w:rPr>
      </w:pPr>
      <w:r w:rsidRPr="00D42E8A">
        <w:rPr>
          <w:rFonts w:ascii="Arial" w:hAnsi="Arial" w:cs="Arial"/>
          <w:b/>
          <w:bCs/>
          <w:sz w:val="18"/>
          <w:szCs w:val="18"/>
        </w:rPr>
        <w:t>Odpowiedź:</w:t>
      </w:r>
    </w:p>
    <w:p w:rsidR="002C4E6F" w:rsidRDefault="00FB5F17" w:rsidP="002C4E6F">
      <w:pPr>
        <w:rPr>
          <w:rFonts w:ascii="Arial" w:hAnsi="Arial" w:cs="Arial"/>
          <w:iCs/>
          <w:color w:val="000000"/>
          <w:sz w:val="18"/>
          <w:szCs w:val="18"/>
        </w:rPr>
      </w:pPr>
      <w:r w:rsidRPr="00FB5F17">
        <w:rPr>
          <w:rFonts w:ascii="Arial" w:hAnsi="Arial" w:cs="Arial"/>
          <w:iCs/>
          <w:color w:val="000000"/>
          <w:sz w:val="18"/>
          <w:szCs w:val="18"/>
        </w:rPr>
        <w:t>Zamawiający nie zmienia zapisów SIWZ</w:t>
      </w:r>
    </w:p>
    <w:p w:rsidR="002C4E6F" w:rsidRPr="002C4E6F" w:rsidRDefault="002C4E6F" w:rsidP="002C4E6F">
      <w:pPr>
        <w:rPr>
          <w:rFonts w:ascii="Arial" w:hAnsi="Arial" w:cs="Arial"/>
          <w:iCs/>
          <w:color w:val="000000"/>
          <w:sz w:val="18"/>
          <w:szCs w:val="18"/>
        </w:rPr>
      </w:pPr>
    </w:p>
    <w:p w:rsidR="002C4E6F" w:rsidRPr="00EE0C0F" w:rsidRDefault="002C4E6F" w:rsidP="002C4E6F">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2C4E6F" w:rsidRPr="002C4E6F" w:rsidRDefault="002C4E6F" w:rsidP="002C4E6F">
      <w:pPr>
        <w:rPr>
          <w:rFonts w:ascii="Arial" w:hAnsi="Arial" w:cs="Arial"/>
          <w:iCs/>
          <w:color w:val="000000"/>
          <w:sz w:val="18"/>
          <w:szCs w:val="18"/>
        </w:rPr>
      </w:pPr>
      <w:r w:rsidRPr="002C4E6F">
        <w:rPr>
          <w:rFonts w:ascii="Arial" w:hAnsi="Arial" w:cs="Arial"/>
          <w:iCs/>
          <w:color w:val="000000"/>
          <w:sz w:val="18"/>
          <w:szCs w:val="18"/>
        </w:rPr>
        <w:t>Czy Zamawiający wydzieli do osobnej Części produkty z Części 2 poz. 8 i 9 i dopuści:</w:t>
      </w:r>
    </w:p>
    <w:p w:rsidR="002C4E6F" w:rsidRPr="002C4E6F" w:rsidRDefault="002C4E6F" w:rsidP="002C4E6F">
      <w:pPr>
        <w:rPr>
          <w:rFonts w:ascii="Arial" w:hAnsi="Arial" w:cs="Arial"/>
          <w:iCs/>
          <w:color w:val="000000"/>
          <w:sz w:val="18"/>
          <w:szCs w:val="18"/>
        </w:rPr>
      </w:pPr>
      <w:r w:rsidRPr="002C4E6F">
        <w:rPr>
          <w:rFonts w:ascii="Arial" w:hAnsi="Arial" w:cs="Arial"/>
          <w:iCs/>
          <w:color w:val="000000"/>
          <w:sz w:val="18"/>
          <w:szCs w:val="18"/>
        </w:rPr>
        <w:t>Chusteczki przeznaczone do nasączania dowolnymi preparatami dezynfekującymi wykonane z wysokogatunkowej włókniny będącej mieszanką poliestru, celulozy i wiskozy, o gramaturze 70g/m2, o wymiarach 30 x 34 cm, przeznaczone do dezynfekcji powierzchni oraz wyrobów medycznych, ilość chusteczek w rolce: 100 szt. oraz Kompatybilne z nimi wiaderko dozujące o pojemności 5.5l?</w:t>
      </w:r>
    </w:p>
    <w:p w:rsidR="002C4E6F" w:rsidRPr="002C4E6F" w:rsidRDefault="002C4E6F" w:rsidP="002C4E6F">
      <w:pPr>
        <w:rPr>
          <w:rFonts w:ascii="Arial" w:hAnsi="Arial" w:cs="Arial"/>
          <w:iCs/>
          <w:color w:val="000000"/>
          <w:sz w:val="18"/>
          <w:szCs w:val="18"/>
        </w:rPr>
      </w:pPr>
      <w:r w:rsidRPr="002C4E6F">
        <w:rPr>
          <w:rFonts w:ascii="Arial" w:hAnsi="Arial" w:cs="Arial"/>
          <w:iCs/>
          <w:color w:val="000000"/>
          <w:sz w:val="18"/>
          <w:szCs w:val="18"/>
        </w:rPr>
        <w:t>lub</w:t>
      </w:r>
    </w:p>
    <w:p w:rsidR="002C4E6F" w:rsidRPr="002C4E6F" w:rsidRDefault="002C4E6F" w:rsidP="002C4E6F">
      <w:pPr>
        <w:rPr>
          <w:rFonts w:ascii="Arial" w:hAnsi="Arial" w:cs="Arial"/>
          <w:iCs/>
          <w:color w:val="000000"/>
          <w:sz w:val="18"/>
          <w:szCs w:val="18"/>
        </w:rPr>
      </w:pPr>
      <w:r w:rsidRPr="002C4E6F">
        <w:rPr>
          <w:rFonts w:ascii="Arial" w:hAnsi="Arial" w:cs="Arial"/>
          <w:iCs/>
          <w:color w:val="000000"/>
          <w:sz w:val="18"/>
          <w:szCs w:val="18"/>
        </w:rPr>
        <w:t>Chusteczki przeznaczone do nasączania dowolnymi preparatami dezynfekującymi wykonane z wysokogatunkowej włókniny będącej mieszanką poliestru, celulozy i wiskozy, o gramaturze 70g/m2, o wymiarach 18 x 25 cm, przeznaczone do dezynfekcji powierzchni oraz wyrobów medycznych, ilość chusteczek w rolce: 300 szt. oraz Kompatybilne z nimi wiaderko dozujące o pojemności 5.5l?</w:t>
      </w:r>
    </w:p>
    <w:p w:rsidR="002C4E6F" w:rsidRDefault="002C4E6F" w:rsidP="002C4E6F">
      <w:pPr>
        <w:rPr>
          <w:rFonts w:ascii="Arial" w:hAnsi="Arial" w:cs="Arial"/>
          <w:iCs/>
          <w:color w:val="000000"/>
          <w:sz w:val="18"/>
          <w:szCs w:val="18"/>
        </w:rPr>
      </w:pPr>
      <w:r w:rsidRPr="002C4E6F">
        <w:rPr>
          <w:rFonts w:ascii="Arial" w:hAnsi="Arial" w:cs="Arial"/>
          <w:iCs/>
          <w:color w:val="000000"/>
          <w:sz w:val="18"/>
          <w:szCs w:val="18"/>
        </w:rPr>
        <w:t>W PRZYPADKU ZGODY PROSIMY O WSKAZANIE SPOSOBU PRZELICZENIA.</w:t>
      </w:r>
    </w:p>
    <w:p w:rsidR="006054F3" w:rsidRPr="002C4E6F" w:rsidRDefault="002C4E6F" w:rsidP="002C4E6F">
      <w:pPr>
        <w:jc w:val="both"/>
        <w:rPr>
          <w:rFonts w:ascii="Arial" w:hAnsi="Arial" w:cs="Arial"/>
          <w:b/>
          <w:bCs/>
          <w:sz w:val="18"/>
          <w:szCs w:val="18"/>
        </w:rPr>
      </w:pPr>
      <w:r w:rsidRPr="00D42E8A">
        <w:rPr>
          <w:rFonts w:ascii="Arial" w:hAnsi="Arial" w:cs="Arial"/>
          <w:b/>
          <w:bCs/>
          <w:sz w:val="18"/>
          <w:szCs w:val="18"/>
        </w:rPr>
        <w:t>Odpowiedź:</w:t>
      </w:r>
    </w:p>
    <w:p w:rsidR="006054F3" w:rsidRDefault="00FB5F17" w:rsidP="00183B4B">
      <w:pPr>
        <w:rPr>
          <w:rFonts w:ascii="Arial" w:hAnsi="Arial" w:cs="Arial"/>
          <w:iCs/>
          <w:color w:val="000000"/>
          <w:sz w:val="18"/>
          <w:szCs w:val="18"/>
        </w:rPr>
      </w:pPr>
      <w:r w:rsidRPr="00FB5F17">
        <w:rPr>
          <w:rFonts w:ascii="Arial" w:hAnsi="Arial" w:cs="Arial"/>
          <w:iCs/>
          <w:color w:val="000000"/>
          <w:sz w:val="18"/>
          <w:szCs w:val="18"/>
        </w:rPr>
        <w:t>Zamawiający nie zmienia zapisów SIWZ</w:t>
      </w:r>
    </w:p>
    <w:p w:rsidR="006054F3" w:rsidRDefault="006054F3" w:rsidP="00183B4B">
      <w:pPr>
        <w:rPr>
          <w:rFonts w:ascii="Arial" w:hAnsi="Arial" w:cs="Arial"/>
          <w:iCs/>
          <w:color w:val="000000"/>
          <w:sz w:val="18"/>
          <w:szCs w:val="18"/>
        </w:rPr>
      </w:pPr>
    </w:p>
    <w:p w:rsidR="00BC331B" w:rsidRPr="00BC331B" w:rsidRDefault="00BC331B" w:rsidP="00BC331B">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E949E0" w:rsidRDefault="00BC331B" w:rsidP="00183B4B">
      <w:pPr>
        <w:rPr>
          <w:rFonts w:ascii="Arial" w:hAnsi="Arial" w:cs="Arial"/>
          <w:iCs/>
          <w:color w:val="000000"/>
          <w:sz w:val="18"/>
          <w:szCs w:val="18"/>
        </w:rPr>
      </w:pPr>
      <w:r w:rsidRPr="00BC331B">
        <w:rPr>
          <w:rFonts w:ascii="Arial" w:hAnsi="Arial" w:cs="Arial"/>
          <w:iCs/>
          <w:color w:val="000000"/>
          <w:sz w:val="18"/>
          <w:szCs w:val="18"/>
        </w:rPr>
        <w:tab/>
        <w:t>Czy Zamawiający zgadza się aby w § 5 wzoru umowy słowo „opóźnienia” zostało zastąpione słowem „zwłoki”?</w:t>
      </w:r>
    </w:p>
    <w:p w:rsidR="00574D6D" w:rsidRDefault="00BC331B" w:rsidP="003767A3">
      <w:pPr>
        <w:jc w:val="both"/>
        <w:rPr>
          <w:rFonts w:ascii="Arial" w:hAnsi="Arial" w:cs="Arial"/>
          <w:b/>
          <w:bCs/>
          <w:sz w:val="18"/>
          <w:szCs w:val="18"/>
        </w:rPr>
      </w:pPr>
      <w:r w:rsidRPr="00D42E8A">
        <w:rPr>
          <w:rFonts w:ascii="Arial" w:hAnsi="Arial" w:cs="Arial"/>
          <w:b/>
          <w:bCs/>
          <w:sz w:val="18"/>
          <w:szCs w:val="18"/>
        </w:rPr>
        <w:t>Odpowiedź:</w:t>
      </w:r>
    </w:p>
    <w:p w:rsidR="006054F3" w:rsidRPr="00E126F2" w:rsidRDefault="00E126F2" w:rsidP="003767A3">
      <w:pPr>
        <w:jc w:val="both"/>
        <w:rPr>
          <w:rFonts w:ascii="Arial" w:hAnsi="Arial" w:cs="Arial"/>
          <w:bCs/>
          <w:sz w:val="18"/>
          <w:szCs w:val="18"/>
        </w:rPr>
      </w:pPr>
      <w:r w:rsidRPr="00E126F2">
        <w:rPr>
          <w:rFonts w:ascii="Arial" w:hAnsi="Arial" w:cs="Arial"/>
          <w:bCs/>
          <w:sz w:val="18"/>
          <w:szCs w:val="18"/>
        </w:rPr>
        <w:t>Zamawiający nie zmienia zapisów SIWZ</w:t>
      </w:r>
    </w:p>
    <w:p w:rsidR="003D0921" w:rsidRDefault="003D0921" w:rsidP="003767A3">
      <w:pPr>
        <w:jc w:val="both"/>
        <w:rPr>
          <w:rFonts w:ascii="Arial" w:hAnsi="Arial" w:cs="Arial"/>
          <w:b/>
          <w:bCs/>
          <w:sz w:val="18"/>
          <w:szCs w:val="18"/>
        </w:rPr>
      </w:pPr>
    </w:p>
    <w:p w:rsidR="003D0921" w:rsidRDefault="003D0921" w:rsidP="003767A3">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3D0921" w:rsidRDefault="003D0921" w:rsidP="003767A3">
      <w:pPr>
        <w:jc w:val="both"/>
        <w:rPr>
          <w:rFonts w:ascii="Arial" w:hAnsi="Arial" w:cs="Arial"/>
          <w:b/>
          <w:bCs/>
          <w:sz w:val="18"/>
          <w:szCs w:val="18"/>
        </w:rPr>
      </w:pPr>
      <w:r w:rsidRPr="003D0921">
        <w:rPr>
          <w:rFonts w:ascii="Arial" w:hAnsi="Arial" w:cs="Arial"/>
          <w:b/>
          <w:bCs/>
          <w:sz w:val="18"/>
          <w:szCs w:val="18"/>
        </w:rPr>
        <w:t>pakiet 1 pozycja 7:</w:t>
      </w:r>
    </w:p>
    <w:p w:rsidR="003D0921" w:rsidRPr="003D0921" w:rsidRDefault="003D0921" w:rsidP="003D0921">
      <w:pPr>
        <w:jc w:val="both"/>
        <w:rPr>
          <w:rFonts w:ascii="Arial" w:hAnsi="Arial" w:cs="Arial"/>
          <w:bCs/>
          <w:sz w:val="18"/>
          <w:szCs w:val="18"/>
        </w:rPr>
      </w:pPr>
      <w:r w:rsidRPr="003D0921">
        <w:rPr>
          <w:rFonts w:ascii="Arial" w:hAnsi="Arial" w:cs="Arial"/>
          <w:bCs/>
          <w:sz w:val="18"/>
          <w:szCs w:val="18"/>
        </w:rPr>
        <w:t xml:space="preserve">Czy zamawiający dopuści złożenie w tej pozycji oferty na lek </w:t>
      </w:r>
      <w:proofErr w:type="spellStart"/>
      <w:r w:rsidRPr="003D0921">
        <w:rPr>
          <w:rFonts w:ascii="Arial" w:hAnsi="Arial" w:cs="Arial"/>
          <w:bCs/>
          <w:sz w:val="18"/>
          <w:szCs w:val="18"/>
        </w:rPr>
        <w:t>Betadine</w:t>
      </w:r>
      <w:proofErr w:type="spellEnd"/>
      <w:r w:rsidRPr="003D0921">
        <w:rPr>
          <w:rFonts w:ascii="Arial" w:hAnsi="Arial" w:cs="Arial"/>
          <w:bCs/>
          <w:sz w:val="18"/>
          <w:szCs w:val="18"/>
        </w:rPr>
        <w:t xml:space="preserve"> o stężeniu 10% według CHPL i Ulotki jak w załączeniu?</w:t>
      </w:r>
    </w:p>
    <w:p w:rsidR="003D0921" w:rsidRPr="002C4E6F" w:rsidRDefault="003D0921" w:rsidP="003D0921">
      <w:pPr>
        <w:jc w:val="both"/>
        <w:rPr>
          <w:rFonts w:ascii="Arial" w:hAnsi="Arial" w:cs="Arial"/>
          <w:b/>
          <w:bCs/>
          <w:sz w:val="18"/>
          <w:szCs w:val="18"/>
        </w:rPr>
      </w:pPr>
      <w:r w:rsidRPr="00D42E8A">
        <w:rPr>
          <w:rFonts w:ascii="Arial" w:hAnsi="Arial" w:cs="Arial"/>
          <w:b/>
          <w:bCs/>
          <w:sz w:val="18"/>
          <w:szCs w:val="18"/>
        </w:rPr>
        <w:t>Odpowiedź:</w:t>
      </w:r>
    </w:p>
    <w:p w:rsidR="003D0921" w:rsidRDefault="00A07FC8" w:rsidP="003D0921">
      <w:pPr>
        <w:jc w:val="both"/>
        <w:rPr>
          <w:rFonts w:ascii="Arial" w:hAnsi="Arial" w:cs="Arial"/>
          <w:bCs/>
          <w:sz w:val="18"/>
          <w:szCs w:val="18"/>
        </w:rPr>
      </w:pPr>
      <w:r w:rsidRPr="00A07FC8">
        <w:rPr>
          <w:rFonts w:ascii="Arial" w:hAnsi="Arial" w:cs="Arial"/>
          <w:bCs/>
          <w:sz w:val="18"/>
          <w:szCs w:val="18"/>
        </w:rPr>
        <w:t>Zamawiający nie zmienia zapisów SIWZ</w:t>
      </w:r>
    </w:p>
    <w:p w:rsidR="003D0921" w:rsidRPr="003D0921" w:rsidRDefault="003D0921" w:rsidP="003D0921">
      <w:pPr>
        <w:jc w:val="both"/>
        <w:rPr>
          <w:rFonts w:ascii="Arial" w:hAnsi="Arial" w:cs="Arial"/>
          <w:bCs/>
          <w:sz w:val="18"/>
          <w:szCs w:val="18"/>
        </w:rPr>
      </w:pPr>
    </w:p>
    <w:p w:rsidR="003D0921" w:rsidRDefault="003D0921" w:rsidP="003D0921">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3D0921" w:rsidRPr="003D0921" w:rsidRDefault="003D0921" w:rsidP="003D0921">
      <w:pPr>
        <w:jc w:val="both"/>
        <w:rPr>
          <w:rFonts w:ascii="Arial" w:hAnsi="Arial" w:cs="Arial"/>
          <w:b/>
          <w:bCs/>
          <w:sz w:val="18"/>
          <w:szCs w:val="18"/>
        </w:rPr>
      </w:pPr>
      <w:r w:rsidRPr="003D0921">
        <w:rPr>
          <w:rFonts w:ascii="Arial" w:hAnsi="Arial" w:cs="Arial"/>
          <w:b/>
          <w:bCs/>
          <w:sz w:val="18"/>
          <w:szCs w:val="18"/>
        </w:rPr>
        <w:t>pakiet 1 pozycja 7:</w:t>
      </w:r>
    </w:p>
    <w:p w:rsidR="001C6F75" w:rsidRPr="003D0921" w:rsidRDefault="003D0921" w:rsidP="003D0921">
      <w:pPr>
        <w:jc w:val="both"/>
        <w:rPr>
          <w:rFonts w:ascii="Arial" w:hAnsi="Arial" w:cs="Arial"/>
          <w:bCs/>
          <w:sz w:val="18"/>
          <w:szCs w:val="18"/>
        </w:rPr>
      </w:pPr>
      <w:r w:rsidRPr="003D0921">
        <w:rPr>
          <w:rFonts w:ascii="Arial" w:hAnsi="Arial" w:cs="Arial"/>
          <w:bCs/>
          <w:sz w:val="18"/>
          <w:szCs w:val="18"/>
        </w:rPr>
        <w:t>Czy Zamawiający w celu uzyskania korzystnej cenowo oferty wydzieli z pakietu 1 pozycję 7?</w:t>
      </w:r>
    </w:p>
    <w:p w:rsidR="003D0921" w:rsidRDefault="003D0921" w:rsidP="003767A3">
      <w:pPr>
        <w:jc w:val="both"/>
        <w:rPr>
          <w:rFonts w:ascii="Arial" w:hAnsi="Arial" w:cs="Arial"/>
          <w:b/>
          <w:bCs/>
          <w:sz w:val="18"/>
          <w:szCs w:val="18"/>
        </w:rPr>
      </w:pPr>
      <w:r w:rsidRPr="00D42E8A">
        <w:rPr>
          <w:rFonts w:ascii="Arial" w:hAnsi="Arial" w:cs="Arial"/>
          <w:b/>
          <w:bCs/>
          <w:sz w:val="18"/>
          <w:szCs w:val="18"/>
        </w:rPr>
        <w:t>Odpowiedź:</w:t>
      </w:r>
    </w:p>
    <w:p w:rsidR="003D0921" w:rsidRPr="00A07FC8" w:rsidRDefault="00A07FC8" w:rsidP="003767A3">
      <w:pPr>
        <w:jc w:val="both"/>
        <w:rPr>
          <w:rFonts w:ascii="Arial" w:hAnsi="Arial" w:cs="Arial"/>
          <w:bCs/>
          <w:sz w:val="18"/>
          <w:szCs w:val="18"/>
        </w:rPr>
      </w:pPr>
      <w:r w:rsidRPr="00A07FC8">
        <w:rPr>
          <w:rFonts w:ascii="Arial" w:hAnsi="Arial" w:cs="Arial"/>
          <w:bCs/>
          <w:sz w:val="18"/>
          <w:szCs w:val="18"/>
        </w:rPr>
        <w:t>Zamawiający nie zmienia zapisów SIWZ</w:t>
      </w:r>
    </w:p>
    <w:p w:rsidR="003D0921" w:rsidRDefault="003D0921" w:rsidP="003767A3">
      <w:pPr>
        <w:jc w:val="both"/>
        <w:rPr>
          <w:rFonts w:ascii="Arial" w:hAnsi="Arial" w:cs="Arial"/>
          <w:b/>
          <w:bCs/>
          <w:sz w:val="18"/>
          <w:szCs w:val="18"/>
        </w:rPr>
      </w:pPr>
    </w:p>
    <w:p w:rsidR="001C6F75" w:rsidRDefault="001C6F75" w:rsidP="003767A3">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1C6F75" w:rsidRPr="001C6F75" w:rsidRDefault="001C6F75" w:rsidP="003767A3">
      <w:pPr>
        <w:jc w:val="both"/>
        <w:rPr>
          <w:rFonts w:ascii="Arial" w:hAnsi="Arial" w:cs="Arial"/>
          <w:bCs/>
          <w:sz w:val="18"/>
          <w:szCs w:val="18"/>
        </w:rPr>
      </w:pPr>
      <w:r w:rsidRPr="001C6F75">
        <w:rPr>
          <w:rFonts w:ascii="Arial" w:hAnsi="Arial" w:cs="Arial"/>
          <w:bCs/>
          <w:sz w:val="18"/>
          <w:szCs w:val="18"/>
        </w:rPr>
        <w:t>W związku z zaistniałą sytuację zagrożenia epidemicznego zwracamy się z wnioskiem o dopuszczenie w postępowaniu formy komunikacji elektronicznej za pośrednictwem systemu teleinformatycznego tj. platformy zakupowej zamawiającego na mocy art. 10a ustawy Prawo zamówień publicznych z dnia 29 stycznia 2004 r. (Dz.U. z 2019 r., poz. 1843 - j.t. ze zm.) w związku z § 2 ust. 1 Rozporządzenia Prezesa Rady Ministrów z dnia 27 czerwca 2017 roku w sprawie użycia środków komunikacji elektronicznej w postępowaniu o udzielenie zamówienia publicznego oraz udostępniania i przechowywania dokumentów elektronicznych (Dz. U.  z 2017 r., poz. 1320 ze zm.), tj. złożenia oferty i wszelkich innych wymaganych w postępowaniu oświadczeń i dokumentów w formie elektronicznej opatrzonej kwalifikowanym podpisem elektronicznym.</w:t>
      </w:r>
    </w:p>
    <w:p w:rsidR="001C6F75" w:rsidRDefault="001C6F75" w:rsidP="001C6F75">
      <w:pPr>
        <w:jc w:val="both"/>
        <w:rPr>
          <w:rFonts w:ascii="Arial" w:hAnsi="Arial" w:cs="Arial"/>
          <w:b/>
          <w:bCs/>
          <w:sz w:val="18"/>
          <w:szCs w:val="18"/>
        </w:rPr>
      </w:pPr>
      <w:r w:rsidRPr="00D42E8A">
        <w:rPr>
          <w:rFonts w:ascii="Arial" w:hAnsi="Arial" w:cs="Arial"/>
          <w:b/>
          <w:bCs/>
          <w:sz w:val="18"/>
          <w:szCs w:val="18"/>
        </w:rPr>
        <w:t>Odpowiedź:</w:t>
      </w:r>
    </w:p>
    <w:p w:rsidR="001C6F75" w:rsidRPr="00E126F2" w:rsidRDefault="00E126F2" w:rsidP="003767A3">
      <w:pPr>
        <w:jc w:val="both"/>
        <w:rPr>
          <w:rFonts w:ascii="Arial" w:hAnsi="Arial" w:cs="Arial"/>
          <w:bCs/>
          <w:sz w:val="18"/>
          <w:szCs w:val="18"/>
        </w:rPr>
      </w:pPr>
      <w:r w:rsidRPr="00E126F2">
        <w:rPr>
          <w:rFonts w:ascii="Arial" w:hAnsi="Arial" w:cs="Arial"/>
          <w:bCs/>
          <w:sz w:val="18"/>
          <w:szCs w:val="18"/>
        </w:rPr>
        <w:t>Zamawiający nie zmienia zapisów SIWZ</w:t>
      </w:r>
    </w:p>
    <w:p w:rsidR="00E126F2" w:rsidRDefault="00E126F2" w:rsidP="003767A3">
      <w:pPr>
        <w:jc w:val="both"/>
        <w:rPr>
          <w:rFonts w:ascii="Arial" w:hAnsi="Arial" w:cs="Arial"/>
          <w:b/>
          <w:bCs/>
          <w:sz w:val="18"/>
          <w:szCs w:val="18"/>
        </w:rPr>
      </w:pPr>
    </w:p>
    <w:p w:rsidR="006054F3" w:rsidRDefault="006054F3" w:rsidP="003767A3">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6054F3" w:rsidRPr="006054F3" w:rsidRDefault="006054F3" w:rsidP="006054F3">
      <w:pPr>
        <w:jc w:val="both"/>
        <w:rPr>
          <w:rFonts w:ascii="Arial" w:hAnsi="Arial" w:cs="Arial"/>
          <w:bCs/>
          <w:sz w:val="18"/>
          <w:szCs w:val="18"/>
        </w:rPr>
      </w:pPr>
      <w:r w:rsidRPr="006054F3">
        <w:rPr>
          <w:rFonts w:ascii="Arial" w:hAnsi="Arial" w:cs="Arial"/>
          <w:bCs/>
          <w:sz w:val="18"/>
          <w:szCs w:val="18"/>
        </w:rPr>
        <w:t>Dot. wzoru umowy § 2 ust. 4</w:t>
      </w:r>
    </w:p>
    <w:p w:rsidR="006054F3" w:rsidRPr="006054F3" w:rsidRDefault="006054F3" w:rsidP="006054F3">
      <w:pPr>
        <w:jc w:val="both"/>
        <w:rPr>
          <w:rFonts w:ascii="Arial" w:hAnsi="Arial" w:cs="Arial"/>
          <w:bCs/>
          <w:sz w:val="18"/>
          <w:szCs w:val="18"/>
        </w:rPr>
      </w:pPr>
      <w:r w:rsidRPr="006054F3">
        <w:rPr>
          <w:rFonts w:ascii="Arial" w:hAnsi="Arial" w:cs="Arial"/>
          <w:bCs/>
          <w:sz w:val="18"/>
          <w:szCs w:val="18"/>
        </w:rPr>
        <w:t>W przypadku konieczności niezwłocznego otrzymania towaru Wykonawca dostarczy ZAMAWIAJĄCEMU zamówiony towar w terminie do 2 dnia roboczego, na podstawie zamówienia ZAMAWIAJĄCEGO  oznaczonego „zamówienie na cito”</w:t>
      </w:r>
    </w:p>
    <w:p w:rsidR="006054F3" w:rsidRDefault="006054F3" w:rsidP="006054F3">
      <w:pPr>
        <w:jc w:val="both"/>
        <w:rPr>
          <w:rFonts w:ascii="Arial" w:hAnsi="Arial" w:cs="Arial"/>
          <w:b/>
          <w:bCs/>
          <w:sz w:val="18"/>
          <w:szCs w:val="18"/>
        </w:rPr>
      </w:pPr>
      <w:r w:rsidRPr="00D42E8A">
        <w:rPr>
          <w:rFonts w:ascii="Arial" w:hAnsi="Arial" w:cs="Arial"/>
          <w:b/>
          <w:bCs/>
          <w:sz w:val="18"/>
          <w:szCs w:val="18"/>
        </w:rPr>
        <w:lastRenderedPageBreak/>
        <w:t>Odpowiedź:</w:t>
      </w:r>
    </w:p>
    <w:p w:rsidR="006054F3" w:rsidRDefault="00E126F2" w:rsidP="006054F3">
      <w:pPr>
        <w:jc w:val="both"/>
        <w:rPr>
          <w:rFonts w:ascii="Arial" w:hAnsi="Arial" w:cs="Arial"/>
          <w:bCs/>
          <w:sz w:val="18"/>
          <w:szCs w:val="18"/>
        </w:rPr>
      </w:pPr>
      <w:r w:rsidRPr="00E126F2">
        <w:rPr>
          <w:rFonts w:ascii="Arial" w:hAnsi="Arial" w:cs="Arial"/>
          <w:bCs/>
          <w:sz w:val="18"/>
          <w:szCs w:val="18"/>
        </w:rPr>
        <w:t>Zamawiający nie zmienia zapisów SIWZ</w:t>
      </w:r>
    </w:p>
    <w:p w:rsidR="006054F3" w:rsidRDefault="006054F3" w:rsidP="006054F3">
      <w:pPr>
        <w:jc w:val="both"/>
        <w:rPr>
          <w:rFonts w:ascii="Arial" w:hAnsi="Arial" w:cs="Arial"/>
          <w:bCs/>
          <w:sz w:val="18"/>
          <w:szCs w:val="18"/>
        </w:rPr>
      </w:pPr>
    </w:p>
    <w:p w:rsidR="006054F3" w:rsidRPr="006054F3" w:rsidRDefault="006054F3" w:rsidP="006054F3">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6054F3" w:rsidRPr="006054F3" w:rsidRDefault="006054F3" w:rsidP="006054F3">
      <w:pPr>
        <w:jc w:val="both"/>
        <w:rPr>
          <w:rFonts w:ascii="Arial" w:hAnsi="Arial" w:cs="Arial"/>
          <w:bCs/>
          <w:sz w:val="18"/>
          <w:szCs w:val="18"/>
        </w:rPr>
      </w:pPr>
      <w:r w:rsidRPr="006054F3">
        <w:rPr>
          <w:rFonts w:ascii="Arial" w:hAnsi="Arial" w:cs="Arial"/>
          <w:bCs/>
          <w:sz w:val="18"/>
          <w:szCs w:val="18"/>
        </w:rPr>
        <w:t>Dot. wzoru umowy § 5 ust.1</w:t>
      </w:r>
    </w:p>
    <w:p w:rsidR="006054F3" w:rsidRPr="006054F3" w:rsidRDefault="006054F3" w:rsidP="006054F3">
      <w:pPr>
        <w:jc w:val="both"/>
        <w:rPr>
          <w:rFonts w:ascii="Arial" w:hAnsi="Arial" w:cs="Arial"/>
          <w:bCs/>
          <w:sz w:val="18"/>
          <w:szCs w:val="18"/>
        </w:rPr>
      </w:pPr>
      <w:r w:rsidRPr="006054F3">
        <w:rPr>
          <w:rFonts w:ascii="Arial" w:hAnsi="Arial" w:cs="Arial"/>
          <w:bCs/>
          <w:sz w:val="18"/>
          <w:szCs w:val="18"/>
        </w:rPr>
        <w:t>Zwracamy się z prośbą o modyfikację zapisów umowy w zakresie §  5 ust 1 na następujące:</w:t>
      </w:r>
    </w:p>
    <w:p w:rsidR="006054F3" w:rsidRPr="006054F3" w:rsidRDefault="006054F3" w:rsidP="006054F3">
      <w:pPr>
        <w:jc w:val="both"/>
        <w:rPr>
          <w:rFonts w:ascii="Arial" w:hAnsi="Arial" w:cs="Arial"/>
          <w:bCs/>
          <w:sz w:val="18"/>
          <w:szCs w:val="18"/>
        </w:rPr>
      </w:pPr>
      <w:r w:rsidRPr="006054F3">
        <w:rPr>
          <w:rFonts w:ascii="Arial" w:hAnsi="Arial" w:cs="Arial"/>
          <w:bCs/>
          <w:sz w:val="18"/>
          <w:szCs w:val="18"/>
        </w:rPr>
        <w:t>W przypadku opóźnienia w dostawie zamówionego lub reklamowanego towaru WYKONAWCA zapłaci ZAMAWIAJĄCEMU karę umowną w wysokości 0,2 % wartości nie zrealizowanej części zamówienia za każdy dzień  opóźnienia</w:t>
      </w:r>
    </w:p>
    <w:p w:rsidR="006054F3" w:rsidRDefault="006054F3" w:rsidP="006054F3">
      <w:pPr>
        <w:jc w:val="both"/>
        <w:rPr>
          <w:rFonts w:ascii="Arial" w:hAnsi="Arial" w:cs="Arial"/>
          <w:b/>
          <w:bCs/>
          <w:sz w:val="18"/>
          <w:szCs w:val="18"/>
        </w:rPr>
      </w:pPr>
      <w:r w:rsidRPr="00D42E8A">
        <w:rPr>
          <w:rFonts w:ascii="Arial" w:hAnsi="Arial" w:cs="Arial"/>
          <w:b/>
          <w:bCs/>
          <w:sz w:val="18"/>
          <w:szCs w:val="18"/>
        </w:rPr>
        <w:t>Odpowiedź:</w:t>
      </w:r>
    </w:p>
    <w:p w:rsidR="006054F3" w:rsidRDefault="00E126F2" w:rsidP="006054F3">
      <w:pPr>
        <w:jc w:val="both"/>
        <w:rPr>
          <w:rFonts w:ascii="Arial" w:hAnsi="Arial" w:cs="Arial"/>
          <w:bCs/>
          <w:sz w:val="18"/>
          <w:szCs w:val="18"/>
        </w:rPr>
      </w:pPr>
      <w:r w:rsidRPr="00E126F2">
        <w:rPr>
          <w:rFonts w:ascii="Arial" w:hAnsi="Arial" w:cs="Arial"/>
          <w:bCs/>
          <w:sz w:val="18"/>
          <w:szCs w:val="18"/>
        </w:rPr>
        <w:t>Zamawiający nie zmienia zapisów SIWZ</w:t>
      </w:r>
    </w:p>
    <w:p w:rsidR="006054F3" w:rsidRDefault="006054F3" w:rsidP="006054F3">
      <w:pPr>
        <w:jc w:val="both"/>
        <w:rPr>
          <w:rFonts w:ascii="Arial" w:hAnsi="Arial" w:cs="Arial"/>
          <w:bCs/>
          <w:sz w:val="18"/>
          <w:szCs w:val="18"/>
        </w:rPr>
      </w:pPr>
    </w:p>
    <w:p w:rsidR="006054F3" w:rsidRPr="006054F3" w:rsidRDefault="006054F3" w:rsidP="006054F3">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p>
    <w:p w:rsidR="006054F3" w:rsidRPr="006054F3" w:rsidRDefault="006054F3" w:rsidP="006054F3">
      <w:pPr>
        <w:jc w:val="both"/>
        <w:rPr>
          <w:rFonts w:ascii="Arial" w:hAnsi="Arial" w:cs="Arial"/>
          <w:bCs/>
          <w:sz w:val="18"/>
          <w:szCs w:val="18"/>
        </w:rPr>
      </w:pPr>
      <w:r w:rsidRPr="006054F3">
        <w:rPr>
          <w:rFonts w:ascii="Arial" w:hAnsi="Arial" w:cs="Arial"/>
          <w:bCs/>
          <w:sz w:val="18"/>
          <w:szCs w:val="18"/>
        </w:rPr>
        <w:t>Dotyczy wzoru umowy § 5</w:t>
      </w:r>
    </w:p>
    <w:p w:rsidR="006054F3" w:rsidRPr="006054F3" w:rsidRDefault="006054F3" w:rsidP="006054F3">
      <w:pPr>
        <w:jc w:val="both"/>
        <w:rPr>
          <w:rFonts w:ascii="Arial" w:hAnsi="Arial" w:cs="Arial"/>
          <w:bCs/>
          <w:sz w:val="18"/>
          <w:szCs w:val="18"/>
        </w:rPr>
      </w:pPr>
      <w:r w:rsidRPr="006054F3">
        <w:rPr>
          <w:rFonts w:ascii="Arial" w:hAnsi="Arial" w:cs="Arial"/>
          <w:bCs/>
          <w:sz w:val="18"/>
          <w:szCs w:val="18"/>
        </w:rPr>
        <w:t>W zawiązku z nadzwyczajną sytuacją epidemiczną, prosimy o uwzględnienie we wzorze umowy zapisu:</w:t>
      </w:r>
    </w:p>
    <w:p w:rsidR="006054F3" w:rsidRPr="006054F3" w:rsidRDefault="006054F3" w:rsidP="006054F3">
      <w:pPr>
        <w:jc w:val="both"/>
        <w:rPr>
          <w:rFonts w:ascii="Arial" w:hAnsi="Arial" w:cs="Arial"/>
          <w:bCs/>
          <w:iCs/>
          <w:sz w:val="18"/>
          <w:szCs w:val="18"/>
        </w:rPr>
      </w:pPr>
      <w:r w:rsidRPr="006054F3">
        <w:rPr>
          <w:rFonts w:ascii="Arial" w:hAnsi="Arial" w:cs="Arial"/>
          <w:bCs/>
          <w:iCs/>
          <w:sz w:val="18"/>
          <w:szCs w:val="18"/>
        </w:rPr>
        <w:t>„Przed ewentualnym nałożeniem kary Zamawiający każdorazowo ma obowiązek wezwać Wykonawcę do wyjaśnienia czy opóźnienia są następstwem COVID-19 i jeśli tak to Zamawiający nie obciąży Wykonawcy karą (zgodnie z  § 15r ust. 6 ustawy z dnia 2 marca 2020 r. o szczególnych rozwiązaniach związanych z zapobieganiem, przeciwdziałaniem i zwalczaniem COVID-19, innych chorób zakaźnych oraz wywołanych nimi sytuacji kryzysowych (Dz.U.2020.374 ze zm.).”</w:t>
      </w:r>
    </w:p>
    <w:p w:rsidR="006054F3" w:rsidRDefault="006054F3" w:rsidP="006054F3">
      <w:pPr>
        <w:jc w:val="both"/>
        <w:rPr>
          <w:rFonts w:ascii="Arial" w:hAnsi="Arial" w:cs="Arial"/>
          <w:b/>
          <w:bCs/>
          <w:sz w:val="18"/>
          <w:szCs w:val="18"/>
        </w:rPr>
      </w:pPr>
      <w:r w:rsidRPr="00D42E8A">
        <w:rPr>
          <w:rFonts w:ascii="Arial" w:hAnsi="Arial" w:cs="Arial"/>
          <w:b/>
          <w:bCs/>
          <w:sz w:val="18"/>
          <w:szCs w:val="18"/>
        </w:rPr>
        <w:t>Odpowiedź:</w:t>
      </w:r>
    </w:p>
    <w:p w:rsidR="006054F3" w:rsidRDefault="00146B25" w:rsidP="003767A3">
      <w:pPr>
        <w:jc w:val="both"/>
        <w:rPr>
          <w:rFonts w:ascii="Arial" w:hAnsi="Arial" w:cs="Arial"/>
          <w:bCs/>
          <w:sz w:val="18"/>
          <w:szCs w:val="18"/>
        </w:rPr>
      </w:pPr>
      <w:r>
        <w:rPr>
          <w:rFonts w:ascii="Arial" w:hAnsi="Arial" w:cs="Arial"/>
          <w:bCs/>
          <w:sz w:val="18"/>
          <w:szCs w:val="18"/>
        </w:rPr>
        <w:t>Modyfikacja wzoru umowy</w:t>
      </w:r>
    </w:p>
    <w:p w:rsidR="001B0FBE" w:rsidRDefault="001B0FBE" w:rsidP="003767A3">
      <w:pPr>
        <w:jc w:val="both"/>
        <w:rPr>
          <w:rFonts w:ascii="Arial" w:hAnsi="Arial" w:cs="Arial"/>
          <w:bCs/>
          <w:sz w:val="18"/>
          <w:szCs w:val="18"/>
        </w:rPr>
      </w:pPr>
    </w:p>
    <w:p w:rsidR="001B0FBE" w:rsidRDefault="001B0FBE" w:rsidP="003767A3">
      <w:pPr>
        <w:jc w:val="both"/>
        <w:rPr>
          <w:rFonts w:ascii="Arial" w:hAnsi="Arial" w:cs="Arial"/>
          <w:bCs/>
          <w:sz w:val="18"/>
          <w:szCs w:val="18"/>
        </w:rPr>
      </w:pPr>
    </w:p>
    <w:p w:rsidR="001B0FBE" w:rsidRDefault="001B0FBE" w:rsidP="003767A3">
      <w:pPr>
        <w:jc w:val="both"/>
        <w:rPr>
          <w:rFonts w:ascii="Arial" w:hAnsi="Arial" w:cs="Arial"/>
          <w:bCs/>
          <w:sz w:val="18"/>
          <w:szCs w:val="18"/>
        </w:rPr>
      </w:pPr>
    </w:p>
    <w:p w:rsidR="001B0FBE" w:rsidRDefault="001B0FBE" w:rsidP="001B0FBE">
      <w:pPr>
        <w:pStyle w:val="Nagwek1"/>
        <w:numPr>
          <w:ilvl w:val="0"/>
          <w:numId w:val="8"/>
        </w:numPr>
        <w:tabs>
          <w:tab w:val="clear" w:pos="284"/>
        </w:tabs>
        <w:ind w:left="0" w:firstLine="709"/>
        <w:rPr>
          <w:rFonts w:ascii="Arial" w:hAnsi="Arial"/>
          <w:sz w:val="18"/>
          <w:szCs w:val="18"/>
        </w:rPr>
      </w:pPr>
      <w:r>
        <w:rPr>
          <w:rFonts w:ascii="Arial" w:hAnsi="Arial"/>
          <w:b/>
          <w:sz w:val="18"/>
          <w:szCs w:val="18"/>
        </w:rPr>
        <w:t xml:space="preserve"> </w:t>
      </w:r>
      <w:r w:rsidRPr="009C6589">
        <w:rPr>
          <w:rFonts w:ascii="Arial" w:hAnsi="Arial"/>
          <w:b/>
          <w:sz w:val="18"/>
          <w:szCs w:val="18"/>
        </w:rPr>
        <w:t xml:space="preserve">Działając na podstawie art. 38 ust. 4 ustawy z dnia 29 stycznia 2004 r – Prawo zamówień publicznych </w:t>
      </w:r>
      <w:r>
        <w:rPr>
          <w:rFonts w:ascii="Arial" w:hAnsi="Arial"/>
          <w:sz w:val="18"/>
          <w:szCs w:val="18"/>
        </w:rPr>
        <w:t>(tekst jednolity: Dz.U. z 2019 r. poz. 1843</w:t>
      </w:r>
      <w:r w:rsidRPr="00243297">
        <w:rPr>
          <w:rFonts w:ascii="Arial" w:hAnsi="Arial"/>
          <w:sz w:val="18"/>
          <w:szCs w:val="18"/>
        </w:rPr>
        <w:t>)</w:t>
      </w:r>
      <w:r>
        <w:rPr>
          <w:rFonts w:ascii="Arial" w:hAnsi="Arial"/>
          <w:b/>
          <w:sz w:val="18"/>
          <w:szCs w:val="18"/>
        </w:rPr>
        <w:t xml:space="preserve"> Z</w:t>
      </w:r>
      <w:r w:rsidRPr="009C6589">
        <w:rPr>
          <w:rFonts w:ascii="Arial" w:hAnsi="Arial"/>
          <w:b/>
          <w:sz w:val="18"/>
          <w:szCs w:val="18"/>
        </w:rPr>
        <w:t>amawiający modyfikuje treść SIWZ w następujący sposób:</w:t>
      </w:r>
    </w:p>
    <w:p w:rsidR="001B0FBE" w:rsidRDefault="001B0FBE" w:rsidP="001B0FBE">
      <w:pPr>
        <w:rPr>
          <w:rFonts w:ascii="Arial" w:hAnsi="Arial" w:cs="Arial"/>
          <w:b/>
          <w:iCs/>
          <w:color w:val="000000"/>
          <w:sz w:val="18"/>
          <w:szCs w:val="18"/>
        </w:rPr>
      </w:pPr>
    </w:p>
    <w:p w:rsidR="001B0FBE" w:rsidRDefault="001B0FBE" w:rsidP="001B0FBE">
      <w:pPr>
        <w:numPr>
          <w:ilvl w:val="0"/>
          <w:numId w:val="9"/>
        </w:numPr>
        <w:rPr>
          <w:rFonts w:ascii="Arial" w:hAnsi="Arial" w:cs="Arial"/>
          <w:b/>
          <w:bCs/>
          <w:iCs/>
          <w:color w:val="000000"/>
          <w:sz w:val="18"/>
          <w:szCs w:val="18"/>
        </w:rPr>
      </w:pPr>
      <w:r>
        <w:rPr>
          <w:rFonts w:ascii="Arial" w:hAnsi="Arial" w:cs="Arial"/>
          <w:b/>
          <w:bCs/>
          <w:iCs/>
          <w:color w:val="000000"/>
          <w:sz w:val="18"/>
          <w:szCs w:val="18"/>
        </w:rPr>
        <w:t>z</w:t>
      </w:r>
      <w:r w:rsidRPr="00AD5B34">
        <w:rPr>
          <w:rFonts w:ascii="Arial" w:hAnsi="Arial" w:cs="Arial"/>
          <w:b/>
          <w:bCs/>
          <w:iCs/>
          <w:color w:val="000000"/>
          <w:sz w:val="18"/>
          <w:szCs w:val="18"/>
        </w:rPr>
        <w:t>ałą</w:t>
      </w:r>
      <w:r>
        <w:rPr>
          <w:rFonts w:ascii="Arial" w:hAnsi="Arial" w:cs="Arial"/>
          <w:b/>
          <w:bCs/>
          <w:iCs/>
          <w:color w:val="000000"/>
          <w:sz w:val="18"/>
          <w:szCs w:val="18"/>
        </w:rPr>
        <w:t xml:space="preserve">cznik nr 5  do SIWZ </w:t>
      </w:r>
      <w:r w:rsidRPr="00AD5B34">
        <w:rPr>
          <w:rFonts w:ascii="Arial" w:hAnsi="Arial" w:cs="Arial"/>
          <w:b/>
          <w:bCs/>
          <w:iCs/>
          <w:color w:val="000000"/>
          <w:sz w:val="18"/>
          <w:szCs w:val="18"/>
        </w:rPr>
        <w:t xml:space="preserve"> (U M O W A - wzór) </w:t>
      </w:r>
      <w:r w:rsidR="001B0FA4" w:rsidRPr="001B0FA4">
        <w:rPr>
          <w:rFonts w:ascii="Arial" w:hAnsi="Arial" w:cs="Arial"/>
          <w:b/>
          <w:bCs/>
          <w:iCs/>
          <w:color w:val="000000"/>
          <w:sz w:val="18"/>
          <w:szCs w:val="18"/>
          <w:u w:val="single"/>
        </w:rPr>
        <w:t>Artykuł 5</w:t>
      </w:r>
      <w:r>
        <w:rPr>
          <w:rFonts w:ascii="Arial" w:hAnsi="Arial" w:cs="Arial"/>
          <w:b/>
          <w:bCs/>
          <w:iCs/>
          <w:color w:val="000000"/>
          <w:sz w:val="18"/>
          <w:szCs w:val="18"/>
        </w:rPr>
        <w:t xml:space="preserve"> </w:t>
      </w:r>
      <w:r w:rsidRPr="00AD5B34">
        <w:rPr>
          <w:rFonts w:ascii="Arial" w:hAnsi="Arial" w:cs="Arial"/>
          <w:b/>
          <w:bCs/>
          <w:iCs/>
          <w:color w:val="000000"/>
          <w:sz w:val="18"/>
          <w:szCs w:val="18"/>
        </w:rPr>
        <w:t>otrzymuje brzmienie:</w:t>
      </w:r>
    </w:p>
    <w:p w:rsidR="001B0FBE" w:rsidRDefault="001B0FBE" w:rsidP="003767A3">
      <w:pPr>
        <w:jc w:val="both"/>
        <w:rPr>
          <w:rFonts w:ascii="Arial" w:hAnsi="Arial" w:cs="Arial"/>
          <w:bCs/>
          <w:sz w:val="18"/>
          <w:szCs w:val="18"/>
        </w:rPr>
      </w:pPr>
    </w:p>
    <w:p w:rsidR="0017537B" w:rsidRDefault="0017537B" w:rsidP="003767A3">
      <w:pPr>
        <w:jc w:val="both"/>
        <w:rPr>
          <w:rFonts w:ascii="Arial" w:hAnsi="Arial" w:cs="Arial"/>
          <w:bCs/>
          <w:sz w:val="18"/>
          <w:szCs w:val="18"/>
        </w:rPr>
      </w:pPr>
    </w:p>
    <w:p w:rsidR="00C30580" w:rsidRPr="00C30580" w:rsidRDefault="00C30580" w:rsidP="00C30580">
      <w:pPr>
        <w:jc w:val="center"/>
        <w:rPr>
          <w:rFonts w:ascii="Arial" w:hAnsi="Arial" w:cs="Arial"/>
          <w:b/>
          <w:bCs/>
          <w:sz w:val="18"/>
          <w:szCs w:val="18"/>
          <w:u w:val="single"/>
        </w:rPr>
      </w:pPr>
      <w:r w:rsidRPr="00C30580">
        <w:rPr>
          <w:rFonts w:ascii="Arial" w:hAnsi="Arial" w:cs="Arial"/>
          <w:b/>
          <w:bCs/>
          <w:sz w:val="18"/>
          <w:szCs w:val="18"/>
          <w:u w:val="single"/>
        </w:rPr>
        <w:t>Artykuł 5</w:t>
      </w:r>
    </w:p>
    <w:p w:rsidR="00C30580" w:rsidRDefault="00C30580" w:rsidP="00C30580">
      <w:pPr>
        <w:numPr>
          <w:ilvl w:val="0"/>
          <w:numId w:val="13"/>
        </w:numPr>
        <w:jc w:val="both"/>
        <w:rPr>
          <w:rFonts w:ascii="Arial" w:hAnsi="Arial" w:cs="Arial"/>
          <w:bCs/>
          <w:sz w:val="18"/>
          <w:szCs w:val="18"/>
        </w:rPr>
      </w:pPr>
      <w:r w:rsidRPr="00C30580">
        <w:rPr>
          <w:rFonts w:ascii="Arial" w:hAnsi="Arial" w:cs="Arial"/>
          <w:bCs/>
          <w:sz w:val="18"/>
          <w:szCs w:val="18"/>
        </w:rPr>
        <w:t xml:space="preserve">W przypadku opóźnienia w dostawie zamówionego lub reklamowanego towaru WYKONAWCA zapłaci ZAMAWIAJĄCEMU karę umowną w wysokości </w:t>
      </w:r>
      <w:r w:rsidRPr="00C30580">
        <w:rPr>
          <w:rFonts w:ascii="Arial" w:hAnsi="Arial" w:cs="Arial"/>
          <w:b/>
          <w:bCs/>
          <w:sz w:val="18"/>
          <w:szCs w:val="18"/>
        </w:rPr>
        <w:t>0,50 %</w:t>
      </w:r>
      <w:r w:rsidRPr="00C30580">
        <w:rPr>
          <w:rFonts w:ascii="Arial" w:hAnsi="Arial" w:cs="Arial"/>
          <w:bCs/>
          <w:sz w:val="18"/>
          <w:szCs w:val="18"/>
        </w:rPr>
        <w:t xml:space="preserve"> wartości nie zrealizowanej części zamówienia za każdy dzień  opóźnienia</w:t>
      </w:r>
    </w:p>
    <w:p w:rsidR="00C30580" w:rsidRPr="00C30580" w:rsidRDefault="0086699B" w:rsidP="0086699B">
      <w:pPr>
        <w:numPr>
          <w:ilvl w:val="0"/>
          <w:numId w:val="13"/>
        </w:numPr>
        <w:jc w:val="both"/>
        <w:rPr>
          <w:rFonts w:ascii="Arial" w:hAnsi="Arial" w:cs="Arial"/>
          <w:bCs/>
          <w:sz w:val="18"/>
          <w:szCs w:val="18"/>
        </w:rPr>
      </w:pPr>
      <w:r w:rsidRPr="0086699B">
        <w:rPr>
          <w:rFonts w:ascii="Arial" w:hAnsi="Arial" w:cs="Arial"/>
          <w:bCs/>
          <w:sz w:val="18"/>
          <w:szCs w:val="18"/>
        </w:rPr>
        <w:t>Przed ewentualnym nałożeniem kary Zamawiający każdorazowo ma obowiązek wezwać Wykonawcę do wyjaśnienia czy opóźnienia są następstwem COVID-19 i jeśli tak to Zamawiający nie obciąży Wykonawcy karą (zgodnie z  § 15r ust. 6 ustawy z dnia 2 marca 2020 r. o szczególnych rozwiąz</w:t>
      </w:r>
      <w:r w:rsidR="00C910AC">
        <w:rPr>
          <w:rFonts w:ascii="Arial" w:hAnsi="Arial" w:cs="Arial"/>
          <w:bCs/>
          <w:sz w:val="18"/>
          <w:szCs w:val="18"/>
        </w:rPr>
        <w:t>aniach związanych z </w:t>
      </w:r>
      <w:bookmarkStart w:id="0" w:name="_GoBack"/>
      <w:bookmarkEnd w:id="0"/>
      <w:r w:rsidRPr="0086699B">
        <w:rPr>
          <w:rFonts w:ascii="Arial" w:hAnsi="Arial" w:cs="Arial"/>
          <w:bCs/>
          <w:sz w:val="18"/>
          <w:szCs w:val="18"/>
        </w:rPr>
        <w:t>zapobieganiem, przeciwdziałaniem i zwalczaniem COVID-19, innych chorób zakaźnych oraz wywołanych nimi sytuacji kryzysowych (Dz.U.2020.374 ze zm.).</w:t>
      </w:r>
    </w:p>
    <w:p w:rsidR="00C30580" w:rsidRPr="00C30580" w:rsidRDefault="00C30580" w:rsidP="00C30580">
      <w:pPr>
        <w:numPr>
          <w:ilvl w:val="0"/>
          <w:numId w:val="13"/>
        </w:numPr>
        <w:jc w:val="both"/>
        <w:rPr>
          <w:rFonts w:ascii="Arial" w:hAnsi="Arial" w:cs="Arial"/>
          <w:bCs/>
          <w:sz w:val="18"/>
          <w:szCs w:val="18"/>
        </w:rPr>
      </w:pPr>
      <w:r w:rsidRPr="00C30580">
        <w:rPr>
          <w:rFonts w:ascii="Arial" w:hAnsi="Arial" w:cs="Arial"/>
          <w:bCs/>
          <w:sz w:val="18"/>
          <w:szCs w:val="18"/>
        </w:rPr>
        <w:t>ZAMAWIAJĄCY może dochodzić od WYKONAWCY odszkodowania przenoszącego wysokość zastrzeżonej kary  umownej</w:t>
      </w:r>
    </w:p>
    <w:p w:rsidR="00C30580" w:rsidRPr="00C30580" w:rsidRDefault="00C30580" w:rsidP="00C30580">
      <w:pPr>
        <w:numPr>
          <w:ilvl w:val="0"/>
          <w:numId w:val="13"/>
        </w:numPr>
        <w:jc w:val="both"/>
        <w:rPr>
          <w:rFonts w:ascii="Arial" w:hAnsi="Arial" w:cs="Arial"/>
          <w:bCs/>
          <w:sz w:val="18"/>
          <w:szCs w:val="18"/>
        </w:rPr>
      </w:pPr>
      <w:r w:rsidRPr="00C30580">
        <w:rPr>
          <w:rFonts w:ascii="Arial" w:hAnsi="Arial" w:cs="Arial"/>
          <w:bCs/>
          <w:sz w:val="18"/>
          <w:szCs w:val="18"/>
        </w:rPr>
        <w:t>Dostawca nie może bez zgody Zamawiającego przelać wierzytelności wynikających z niniejszej umowy na osobę trzecią pod rygorem nieważności tej czynności.</w:t>
      </w:r>
    </w:p>
    <w:p w:rsidR="0017537B" w:rsidRDefault="0017537B" w:rsidP="003767A3">
      <w:pPr>
        <w:jc w:val="both"/>
        <w:rPr>
          <w:rFonts w:ascii="Arial" w:hAnsi="Arial" w:cs="Arial"/>
          <w:bCs/>
          <w:sz w:val="18"/>
          <w:szCs w:val="18"/>
        </w:rPr>
      </w:pPr>
    </w:p>
    <w:p w:rsidR="0017537B" w:rsidRDefault="0017537B" w:rsidP="003767A3">
      <w:pPr>
        <w:jc w:val="both"/>
        <w:rPr>
          <w:rFonts w:ascii="Arial" w:hAnsi="Arial" w:cs="Arial"/>
          <w:bCs/>
          <w:sz w:val="18"/>
          <w:szCs w:val="18"/>
        </w:rPr>
      </w:pPr>
    </w:p>
    <w:p w:rsidR="0017537B" w:rsidRDefault="0017537B" w:rsidP="003767A3">
      <w:pPr>
        <w:jc w:val="both"/>
        <w:rPr>
          <w:rFonts w:ascii="Arial" w:hAnsi="Arial" w:cs="Arial"/>
          <w:bCs/>
          <w:sz w:val="18"/>
          <w:szCs w:val="18"/>
        </w:rPr>
      </w:pPr>
    </w:p>
    <w:p w:rsidR="0017537B" w:rsidRDefault="0017537B" w:rsidP="003767A3">
      <w:pPr>
        <w:jc w:val="both"/>
        <w:rPr>
          <w:rFonts w:ascii="Arial" w:hAnsi="Arial" w:cs="Arial"/>
          <w:bCs/>
          <w:sz w:val="18"/>
          <w:szCs w:val="18"/>
        </w:rPr>
      </w:pPr>
    </w:p>
    <w:p w:rsidR="0017537B" w:rsidRPr="0017537B" w:rsidRDefault="0017537B" w:rsidP="0017537B">
      <w:pPr>
        <w:jc w:val="center"/>
        <w:rPr>
          <w:rFonts w:ascii="Arial" w:hAnsi="Arial" w:cs="Arial"/>
          <w:b/>
          <w:bCs/>
          <w:sz w:val="18"/>
          <w:szCs w:val="18"/>
        </w:rPr>
      </w:pPr>
      <w:r w:rsidRPr="0017537B">
        <w:rPr>
          <w:rFonts w:ascii="Arial" w:hAnsi="Arial" w:cs="Arial"/>
          <w:b/>
          <w:bCs/>
          <w:sz w:val="18"/>
          <w:szCs w:val="18"/>
        </w:rPr>
        <w:t>Przedstawione wyjaśnienia są wiążące dla wszystkich Wykonawców zainteresowanych postępowaniem i stają się integralną częścią SIWZ.</w:t>
      </w:r>
    </w:p>
    <w:p w:rsidR="0017537B" w:rsidRPr="00146B25" w:rsidRDefault="0017537B" w:rsidP="003767A3">
      <w:pPr>
        <w:jc w:val="both"/>
        <w:rPr>
          <w:rFonts w:ascii="Arial" w:hAnsi="Arial" w:cs="Arial"/>
          <w:bCs/>
          <w:sz w:val="18"/>
          <w:szCs w:val="18"/>
        </w:rPr>
      </w:pPr>
    </w:p>
    <w:sectPr w:rsidR="0017537B" w:rsidRPr="00146B25" w:rsidSect="00AC684B">
      <w:headerReference w:type="default" r:id="rId8"/>
      <w:footerReference w:type="even" r:id="rId9"/>
      <w:footerReference w:type="default" r:id="rId10"/>
      <w:pgSz w:w="11906" w:h="16838"/>
      <w:pgMar w:top="1417" w:right="1417" w:bottom="1417" w:left="1417"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BC1" w:rsidRDefault="00C32BC1">
      <w:r>
        <w:separator/>
      </w:r>
    </w:p>
  </w:endnote>
  <w:endnote w:type="continuationSeparator" w:id="0">
    <w:p w:rsidR="00C32BC1" w:rsidRDefault="00C3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3B77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35986" w:rsidRDefault="00435986" w:rsidP="00AE0CF7">
    <w:pPr>
      <w:ind w:right="360"/>
    </w:pPr>
  </w:p>
  <w:p w:rsidR="00435986" w:rsidRDefault="00435986"/>
  <w:p w:rsidR="00435986" w:rsidRDefault="004359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019004"/>
      <w:docPartObj>
        <w:docPartGallery w:val="Page Numbers (Bottom of Page)"/>
        <w:docPartUnique/>
      </w:docPartObj>
    </w:sdtPr>
    <w:sdtEndPr/>
    <w:sdtContent>
      <w:p w:rsidR="00435986" w:rsidRDefault="00435986" w:rsidP="002A6B45">
        <w:pPr>
          <w:pStyle w:val="Stopka"/>
          <w:jc w:val="right"/>
        </w:pPr>
        <w:r>
          <w:fldChar w:fldCharType="begin"/>
        </w:r>
        <w:r>
          <w:instrText>PAGE   \* MERGEFORMAT</w:instrText>
        </w:r>
        <w:r>
          <w:fldChar w:fldCharType="separate"/>
        </w:r>
        <w:r w:rsidR="00C910AC">
          <w:rPr>
            <w:noProof/>
          </w:rPr>
          <w:t>3</w:t>
        </w:r>
        <w:r>
          <w:fldChar w:fldCharType="end"/>
        </w:r>
      </w:p>
    </w:sdtContent>
  </w:sdt>
  <w:p w:rsidR="00435986" w:rsidRPr="00686838" w:rsidRDefault="00435986" w:rsidP="00574D6D">
    <w:pPr>
      <w:pStyle w:val="LPstopka"/>
      <w:jc w:val="right"/>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BC1" w:rsidRDefault="00C32BC1">
      <w:r>
        <w:separator/>
      </w:r>
    </w:p>
  </w:footnote>
  <w:footnote w:type="continuationSeparator" w:id="0">
    <w:p w:rsidR="00C32BC1" w:rsidRDefault="00C3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447106"/>
    <w:lvl w:ilvl="0">
      <w:start w:val="1"/>
      <w:numFmt w:val="decimal"/>
      <w:suff w:val="nothing"/>
      <w:lvlText w:val="%1."/>
      <w:lvlJc w:val="left"/>
      <w:pPr>
        <w:ind w:left="283" w:hanging="283"/>
      </w:pPr>
      <w:rPr>
        <w:b/>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4"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5C877B4"/>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0B1A09C2"/>
    <w:multiLevelType w:val="hybridMultilevel"/>
    <w:tmpl w:val="0D20EC56"/>
    <w:lvl w:ilvl="0" w:tplc="948663C0">
      <w:start w:val="3"/>
      <w:numFmt w:val="decimal"/>
      <w:lvlText w:val="%1."/>
      <w:lvlJc w:val="left"/>
      <w:pPr>
        <w:ind w:left="1416"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F7238"/>
    <w:multiLevelType w:val="hybridMultilevel"/>
    <w:tmpl w:val="89FC2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D42927"/>
    <w:multiLevelType w:val="hybridMultilevel"/>
    <w:tmpl w:val="696E15C6"/>
    <w:lvl w:ilvl="0" w:tplc="8BF246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2" w15:restartNumberingAfterBreak="0">
    <w:nsid w:val="29B0085A"/>
    <w:multiLevelType w:val="hybridMultilevel"/>
    <w:tmpl w:val="DD94F9AA"/>
    <w:lvl w:ilvl="0" w:tplc="46AA506E">
      <w:start w:val="2"/>
      <w:numFmt w:val="upperRoman"/>
      <w:lvlText w:val="%1."/>
      <w:lvlJc w:val="left"/>
      <w:pPr>
        <w:ind w:left="117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CD034F"/>
    <w:multiLevelType w:val="hybridMultilevel"/>
    <w:tmpl w:val="95A44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522336"/>
    <w:multiLevelType w:val="hybridMultilevel"/>
    <w:tmpl w:val="5BBA5434"/>
    <w:lvl w:ilvl="0" w:tplc="D69C9E9C">
      <w:start w:val="1"/>
      <w:numFmt w:val="decimal"/>
      <w:lvlText w:val="%1."/>
      <w:lvlJc w:val="left"/>
      <w:pPr>
        <w:ind w:left="1416" w:hanging="708"/>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5FCE2A22"/>
    <w:multiLevelType w:val="hybridMultilevel"/>
    <w:tmpl w:val="84E6F5C8"/>
    <w:lvl w:ilvl="0" w:tplc="29B2FAEA">
      <w:start w:val="1"/>
      <w:numFmt w:val="upperRoman"/>
      <w:lvlText w:val="%1."/>
      <w:lvlJc w:val="left"/>
      <w:pPr>
        <w:ind w:left="1170" w:hanging="72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6" w15:restartNumberingAfterBreak="0">
    <w:nsid w:val="670E47FD"/>
    <w:multiLevelType w:val="hybridMultilevel"/>
    <w:tmpl w:val="F8B600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77734519"/>
    <w:multiLevelType w:val="hybridMultilevel"/>
    <w:tmpl w:val="BD10C662"/>
    <w:lvl w:ilvl="0" w:tplc="EC701C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6"/>
  </w:num>
  <w:num w:numId="7">
    <w:abstractNumId w:val="15"/>
  </w:num>
  <w:num w:numId="8">
    <w:abstractNumId w:val="12"/>
  </w:num>
  <w:num w:numId="9">
    <w:abstractNumId w:val="13"/>
  </w:num>
  <w:num w:numId="10">
    <w:abstractNumId w:val="0"/>
  </w:num>
  <w:num w:numId="11">
    <w:abstractNumId w:val="17"/>
  </w:num>
  <w:num w:numId="12">
    <w:abstractNumId w:val="10"/>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00C96"/>
    <w:rsid w:val="00004F67"/>
    <w:rsid w:val="00007B47"/>
    <w:rsid w:val="0001158B"/>
    <w:rsid w:val="000144FE"/>
    <w:rsid w:val="00021B71"/>
    <w:rsid w:val="000241C8"/>
    <w:rsid w:val="00026590"/>
    <w:rsid w:val="00026F65"/>
    <w:rsid w:val="00032320"/>
    <w:rsid w:val="0003277E"/>
    <w:rsid w:val="00032D93"/>
    <w:rsid w:val="00035D07"/>
    <w:rsid w:val="00037C0F"/>
    <w:rsid w:val="0004018B"/>
    <w:rsid w:val="000409F4"/>
    <w:rsid w:val="0004404A"/>
    <w:rsid w:val="000446A0"/>
    <w:rsid w:val="00046F80"/>
    <w:rsid w:val="00053CDC"/>
    <w:rsid w:val="00054D38"/>
    <w:rsid w:val="00055ABB"/>
    <w:rsid w:val="00056F8B"/>
    <w:rsid w:val="00057263"/>
    <w:rsid w:val="00057D69"/>
    <w:rsid w:val="00061EC9"/>
    <w:rsid w:val="00062388"/>
    <w:rsid w:val="00062EA2"/>
    <w:rsid w:val="00062F3B"/>
    <w:rsid w:val="00063A5B"/>
    <w:rsid w:val="000642CE"/>
    <w:rsid w:val="000712B9"/>
    <w:rsid w:val="000718EC"/>
    <w:rsid w:val="00072412"/>
    <w:rsid w:val="00080C75"/>
    <w:rsid w:val="0008128B"/>
    <w:rsid w:val="00081E4A"/>
    <w:rsid w:val="0008458B"/>
    <w:rsid w:val="00087608"/>
    <w:rsid w:val="000877D0"/>
    <w:rsid w:val="00090259"/>
    <w:rsid w:val="00090B82"/>
    <w:rsid w:val="00090F74"/>
    <w:rsid w:val="000914CC"/>
    <w:rsid w:val="00091950"/>
    <w:rsid w:val="000A2885"/>
    <w:rsid w:val="000A66E0"/>
    <w:rsid w:val="000A6A6A"/>
    <w:rsid w:val="000B3B5D"/>
    <w:rsid w:val="000B43DD"/>
    <w:rsid w:val="000B4A77"/>
    <w:rsid w:val="000B4BB3"/>
    <w:rsid w:val="000B58D7"/>
    <w:rsid w:val="000B62D6"/>
    <w:rsid w:val="000B647C"/>
    <w:rsid w:val="000B65C8"/>
    <w:rsid w:val="000C0791"/>
    <w:rsid w:val="000C0EB9"/>
    <w:rsid w:val="000C180F"/>
    <w:rsid w:val="000C1FD6"/>
    <w:rsid w:val="000C3540"/>
    <w:rsid w:val="000C55CC"/>
    <w:rsid w:val="000C6703"/>
    <w:rsid w:val="000C7B3F"/>
    <w:rsid w:val="000C7F45"/>
    <w:rsid w:val="000D1746"/>
    <w:rsid w:val="000D1843"/>
    <w:rsid w:val="000D3A73"/>
    <w:rsid w:val="000D3D43"/>
    <w:rsid w:val="000E2D6D"/>
    <w:rsid w:val="000E2FC6"/>
    <w:rsid w:val="000E43E0"/>
    <w:rsid w:val="000E6267"/>
    <w:rsid w:val="000E6F21"/>
    <w:rsid w:val="000E7FDE"/>
    <w:rsid w:val="000F0C89"/>
    <w:rsid w:val="000F45B6"/>
    <w:rsid w:val="000F5F31"/>
    <w:rsid w:val="00100D81"/>
    <w:rsid w:val="00101EE8"/>
    <w:rsid w:val="0010783D"/>
    <w:rsid w:val="00110784"/>
    <w:rsid w:val="001122D1"/>
    <w:rsid w:val="00113C44"/>
    <w:rsid w:val="00113C99"/>
    <w:rsid w:val="0011554E"/>
    <w:rsid w:val="00115685"/>
    <w:rsid w:val="00115D6B"/>
    <w:rsid w:val="001163A1"/>
    <w:rsid w:val="00116660"/>
    <w:rsid w:val="0012150E"/>
    <w:rsid w:val="00124879"/>
    <w:rsid w:val="00125BE4"/>
    <w:rsid w:val="00126792"/>
    <w:rsid w:val="00127E14"/>
    <w:rsid w:val="00130F2F"/>
    <w:rsid w:val="00132474"/>
    <w:rsid w:val="00132912"/>
    <w:rsid w:val="00136A18"/>
    <w:rsid w:val="00136EC5"/>
    <w:rsid w:val="00136F98"/>
    <w:rsid w:val="00137EC1"/>
    <w:rsid w:val="001407BC"/>
    <w:rsid w:val="001409D2"/>
    <w:rsid w:val="0014207E"/>
    <w:rsid w:val="0014311C"/>
    <w:rsid w:val="00143343"/>
    <w:rsid w:val="00144177"/>
    <w:rsid w:val="00146B25"/>
    <w:rsid w:val="00150DB6"/>
    <w:rsid w:val="00153ECC"/>
    <w:rsid w:val="0015482E"/>
    <w:rsid w:val="00154EE5"/>
    <w:rsid w:val="00155089"/>
    <w:rsid w:val="0015546E"/>
    <w:rsid w:val="001574BD"/>
    <w:rsid w:val="0016009A"/>
    <w:rsid w:val="00160D1B"/>
    <w:rsid w:val="00163A43"/>
    <w:rsid w:val="00164EF0"/>
    <w:rsid w:val="00165FED"/>
    <w:rsid w:val="001677C7"/>
    <w:rsid w:val="001702D6"/>
    <w:rsid w:val="00170EF8"/>
    <w:rsid w:val="00171B9C"/>
    <w:rsid w:val="00174A9D"/>
    <w:rsid w:val="0017537B"/>
    <w:rsid w:val="00175B34"/>
    <w:rsid w:val="00176E11"/>
    <w:rsid w:val="00183B4B"/>
    <w:rsid w:val="001850B4"/>
    <w:rsid w:val="00186BDC"/>
    <w:rsid w:val="0018708F"/>
    <w:rsid w:val="00191900"/>
    <w:rsid w:val="00191C5F"/>
    <w:rsid w:val="00192714"/>
    <w:rsid w:val="00194D54"/>
    <w:rsid w:val="00195198"/>
    <w:rsid w:val="00196980"/>
    <w:rsid w:val="001A1D7F"/>
    <w:rsid w:val="001A7058"/>
    <w:rsid w:val="001A7E5E"/>
    <w:rsid w:val="001B0D9E"/>
    <w:rsid w:val="001B0FA4"/>
    <w:rsid w:val="001B0FBE"/>
    <w:rsid w:val="001B1B5F"/>
    <w:rsid w:val="001B3B5D"/>
    <w:rsid w:val="001B5B26"/>
    <w:rsid w:val="001B6014"/>
    <w:rsid w:val="001B64FE"/>
    <w:rsid w:val="001B79F0"/>
    <w:rsid w:val="001C098C"/>
    <w:rsid w:val="001C2B50"/>
    <w:rsid w:val="001C2FFC"/>
    <w:rsid w:val="001C3D54"/>
    <w:rsid w:val="001C6727"/>
    <w:rsid w:val="001C6F75"/>
    <w:rsid w:val="001C7CA1"/>
    <w:rsid w:val="001D0414"/>
    <w:rsid w:val="001D3F07"/>
    <w:rsid w:val="001D6B89"/>
    <w:rsid w:val="001D769B"/>
    <w:rsid w:val="001E20A3"/>
    <w:rsid w:val="001E315B"/>
    <w:rsid w:val="001E6E76"/>
    <w:rsid w:val="001E72B2"/>
    <w:rsid w:val="001E772D"/>
    <w:rsid w:val="001F0EE0"/>
    <w:rsid w:val="001F1A4E"/>
    <w:rsid w:val="001F2C48"/>
    <w:rsid w:val="001F6447"/>
    <w:rsid w:val="001F7F65"/>
    <w:rsid w:val="0020329F"/>
    <w:rsid w:val="0020507C"/>
    <w:rsid w:val="0020623A"/>
    <w:rsid w:val="002102B7"/>
    <w:rsid w:val="00210B50"/>
    <w:rsid w:val="00212044"/>
    <w:rsid w:val="00212152"/>
    <w:rsid w:val="00213156"/>
    <w:rsid w:val="00214B1B"/>
    <w:rsid w:val="002154CF"/>
    <w:rsid w:val="00216183"/>
    <w:rsid w:val="002202B8"/>
    <w:rsid w:val="00222CEA"/>
    <w:rsid w:val="00224651"/>
    <w:rsid w:val="00226966"/>
    <w:rsid w:val="00226A14"/>
    <w:rsid w:val="00230F0F"/>
    <w:rsid w:val="00232DB5"/>
    <w:rsid w:val="002410D0"/>
    <w:rsid w:val="00241D45"/>
    <w:rsid w:val="00243297"/>
    <w:rsid w:val="002435CC"/>
    <w:rsid w:val="002443F1"/>
    <w:rsid w:val="00252909"/>
    <w:rsid w:val="002545D1"/>
    <w:rsid w:val="002566B0"/>
    <w:rsid w:val="00256A5C"/>
    <w:rsid w:val="00261109"/>
    <w:rsid w:val="0026241A"/>
    <w:rsid w:val="00263222"/>
    <w:rsid w:val="00264259"/>
    <w:rsid w:val="00265059"/>
    <w:rsid w:val="00265EEB"/>
    <w:rsid w:val="002701B5"/>
    <w:rsid w:val="00270266"/>
    <w:rsid w:val="0027141C"/>
    <w:rsid w:val="00271B21"/>
    <w:rsid w:val="00271E21"/>
    <w:rsid w:val="0027366D"/>
    <w:rsid w:val="00273ED7"/>
    <w:rsid w:val="00273F6C"/>
    <w:rsid w:val="0027592C"/>
    <w:rsid w:val="00276CF7"/>
    <w:rsid w:val="002918C3"/>
    <w:rsid w:val="002923AA"/>
    <w:rsid w:val="00293D48"/>
    <w:rsid w:val="00294B15"/>
    <w:rsid w:val="00296C11"/>
    <w:rsid w:val="00296D80"/>
    <w:rsid w:val="0029735F"/>
    <w:rsid w:val="002A275C"/>
    <w:rsid w:val="002A375D"/>
    <w:rsid w:val="002A3F91"/>
    <w:rsid w:val="002A6B45"/>
    <w:rsid w:val="002B1156"/>
    <w:rsid w:val="002B2FDB"/>
    <w:rsid w:val="002B65D8"/>
    <w:rsid w:val="002B7956"/>
    <w:rsid w:val="002B7C79"/>
    <w:rsid w:val="002C0320"/>
    <w:rsid w:val="002C1426"/>
    <w:rsid w:val="002C2453"/>
    <w:rsid w:val="002C3CB3"/>
    <w:rsid w:val="002C4A47"/>
    <w:rsid w:val="002C4BA3"/>
    <w:rsid w:val="002C4E6F"/>
    <w:rsid w:val="002D2E7D"/>
    <w:rsid w:val="002D559B"/>
    <w:rsid w:val="002D5FF1"/>
    <w:rsid w:val="002D654A"/>
    <w:rsid w:val="002D6C67"/>
    <w:rsid w:val="002D788B"/>
    <w:rsid w:val="002E0CF1"/>
    <w:rsid w:val="002E28E5"/>
    <w:rsid w:val="002E3116"/>
    <w:rsid w:val="002E324B"/>
    <w:rsid w:val="002E62A8"/>
    <w:rsid w:val="002E68C7"/>
    <w:rsid w:val="002E6D1E"/>
    <w:rsid w:val="002E796D"/>
    <w:rsid w:val="002E7BCD"/>
    <w:rsid w:val="002E7C20"/>
    <w:rsid w:val="002F1F88"/>
    <w:rsid w:val="002F2348"/>
    <w:rsid w:val="002F2B66"/>
    <w:rsid w:val="002F4266"/>
    <w:rsid w:val="002F520A"/>
    <w:rsid w:val="002F5C3B"/>
    <w:rsid w:val="002F7749"/>
    <w:rsid w:val="003006E8"/>
    <w:rsid w:val="00300A67"/>
    <w:rsid w:val="00302C1E"/>
    <w:rsid w:val="00303E0A"/>
    <w:rsid w:val="00305406"/>
    <w:rsid w:val="00305D5D"/>
    <w:rsid w:val="00306722"/>
    <w:rsid w:val="00307C0C"/>
    <w:rsid w:val="0031048E"/>
    <w:rsid w:val="00312ED2"/>
    <w:rsid w:val="003139AF"/>
    <w:rsid w:val="0031440F"/>
    <w:rsid w:val="00315D09"/>
    <w:rsid w:val="00320BD9"/>
    <w:rsid w:val="00321507"/>
    <w:rsid w:val="00322D7B"/>
    <w:rsid w:val="00323192"/>
    <w:rsid w:val="0032482E"/>
    <w:rsid w:val="003326E6"/>
    <w:rsid w:val="003361D1"/>
    <w:rsid w:val="00337B06"/>
    <w:rsid w:val="003402C9"/>
    <w:rsid w:val="00340C27"/>
    <w:rsid w:val="00346E36"/>
    <w:rsid w:val="0035012E"/>
    <w:rsid w:val="00350190"/>
    <w:rsid w:val="003507F6"/>
    <w:rsid w:val="00350D94"/>
    <w:rsid w:val="00350F6C"/>
    <w:rsid w:val="003534DB"/>
    <w:rsid w:val="00353558"/>
    <w:rsid w:val="00354ADC"/>
    <w:rsid w:val="00355FE2"/>
    <w:rsid w:val="00363C6E"/>
    <w:rsid w:val="00365D6A"/>
    <w:rsid w:val="00367A33"/>
    <w:rsid w:val="00367F51"/>
    <w:rsid w:val="00371223"/>
    <w:rsid w:val="00371F44"/>
    <w:rsid w:val="00372346"/>
    <w:rsid w:val="003740FB"/>
    <w:rsid w:val="00375715"/>
    <w:rsid w:val="003767A3"/>
    <w:rsid w:val="003802DF"/>
    <w:rsid w:val="00386706"/>
    <w:rsid w:val="003868C3"/>
    <w:rsid w:val="003872EF"/>
    <w:rsid w:val="00390267"/>
    <w:rsid w:val="0039073F"/>
    <w:rsid w:val="003915C6"/>
    <w:rsid w:val="00393235"/>
    <w:rsid w:val="003958FF"/>
    <w:rsid w:val="00396BAC"/>
    <w:rsid w:val="00397013"/>
    <w:rsid w:val="00397927"/>
    <w:rsid w:val="003A209C"/>
    <w:rsid w:val="003A223E"/>
    <w:rsid w:val="003A2F3F"/>
    <w:rsid w:val="003A314F"/>
    <w:rsid w:val="003A4FEE"/>
    <w:rsid w:val="003A7EB0"/>
    <w:rsid w:val="003B23B8"/>
    <w:rsid w:val="003B288D"/>
    <w:rsid w:val="003B37B6"/>
    <w:rsid w:val="003B6735"/>
    <w:rsid w:val="003B770A"/>
    <w:rsid w:val="003C01E0"/>
    <w:rsid w:val="003C07EB"/>
    <w:rsid w:val="003C1253"/>
    <w:rsid w:val="003C39ED"/>
    <w:rsid w:val="003C445D"/>
    <w:rsid w:val="003C4E9F"/>
    <w:rsid w:val="003C5FA8"/>
    <w:rsid w:val="003C7197"/>
    <w:rsid w:val="003D0921"/>
    <w:rsid w:val="003D1B22"/>
    <w:rsid w:val="003D4DA2"/>
    <w:rsid w:val="003D606B"/>
    <w:rsid w:val="003D6422"/>
    <w:rsid w:val="003D7430"/>
    <w:rsid w:val="003E2227"/>
    <w:rsid w:val="003E3828"/>
    <w:rsid w:val="003E4582"/>
    <w:rsid w:val="003F02D9"/>
    <w:rsid w:val="003F0EAF"/>
    <w:rsid w:val="003F1909"/>
    <w:rsid w:val="003F4588"/>
    <w:rsid w:val="003F6C7C"/>
    <w:rsid w:val="003F71B7"/>
    <w:rsid w:val="003F7D0E"/>
    <w:rsid w:val="0040028D"/>
    <w:rsid w:val="004007F2"/>
    <w:rsid w:val="004015DF"/>
    <w:rsid w:val="004023AC"/>
    <w:rsid w:val="00404E13"/>
    <w:rsid w:val="004058F8"/>
    <w:rsid w:val="0040602C"/>
    <w:rsid w:val="00406BC1"/>
    <w:rsid w:val="00407018"/>
    <w:rsid w:val="0040705A"/>
    <w:rsid w:val="0041032B"/>
    <w:rsid w:val="00411132"/>
    <w:rsid w:val="00411B4A"/>
    <w:rsid w:val="004122C2"/>
    <w:rsid w:val="004130FF"/>
    <w:rsid w:val="00413D6C"/>
    <w:rsid w:val="00415E81"/>
    <w:rsid w:val="00416194"/>
    <w:rsid w:val="00416910"/>
    <w:rsid w:val="00417E3F"/>
    <w:rsid w:val="00421192"/>
    <w:rsid w:val="00421A3E"/>
    <w:rsid w:val="0042233D"/>
    <w:rsid w:val="0042453D"/>
    <w:rsid w:val="00427C0F"/>
    <w:rsid w:val="0043172C"/>
    <w:rsid w:val="00433E0B"/>
    <w:rsid w:val="00435986"/>
    <w:rsid w:val="00441992"/>
    <w:rsid w:val="00443560"/>
    <w:rsid w:val="004436A6"/>
    <w:rsid w:val="00445F13"/>
    <w:rsid w:val="004463B6"/>
    <w:rsid w:val="00446E71"/>
    <w:rsid w:val="00447E29"/>
    <w:rsid w:val="0045033E"/>
    <w:rsid w:val="00450B06"/>
    <w:rsid w:val="00452CC1"/>
    <w:rsid w:val="00452EE4"/>
    <w:rsid w:val="00453466"/>
    <w:rsid w:val="00454011"/>
    <w:rsid w:val="00455814"/>
    <w:rsid w:val="00460036"/>
    <w:rsid w:val="00460BE0"/>
    <w:rsid w:val="00464583"/>
    <w:rsid w:val="004661DB"/>
    <w:rsid w:val="00470E46"/>
    <w:rsid w:val="0047769A"/>
    <w:rsid w:val="004777F2"/>
    <w:rsid w:val="00481168"/>
    <w:rsid w:val="004813BF"/>
    <w:rsid w:val="00482884"/>
    <w:rsid w:val="004831B2"/>
    <w:rsid w:val="004840A1"/>
    <w:rsid w:val="0048563D"/>
    <w:rsid w:val="00485A7A"/>
    <w:rsid w:val="00486433"/>
    <w:rsid w:val="00486DA3"/>
    <w:rsid w:val="0049073E"/>
    <w:rsid w:val="00491ABD"/>
    <w:rsid w:val="00492321"/>
    <w:rsid w:val="00493094"/>
    <w:rsid w:val="0049438C"/>
    <w:rsid w:val="004963C7"/>
    <w:rsid w:val="0049661C"/>
    <w:rsid w:val="00496DF2"/>
    <w:rsid w:val="004A333D"/>
    <w:rsid w:val="004A4188"/>
    <w:rsid w:val="004A4EAD"/>
    <w:rsid w:val="004A4FA5"/>
    <w:rsid w:val="004A54B2"/>
    <w:rsid w:val="004A6494"/>
    <w:rsid w:val="004B1238"/>
    <w:rsid w:val="004B1CB4"/>
    <w:rsid w:val="004B28D2"/>
    <w:rsid w:val="004B3123"/>
    <w:rsid w:val="004B3AAC"/>
    <w:rsid w:val="004B57FA"/>
    <w:rsid w:val="004B739F"/>
    <w:rsid w:val="004C00D9"/>
    <w:rsid w:val="004C0670"/>
    <w:rsid w:val="004C0A21"/>
    <w:rsid w:val="004C18CC"/>
    <w:rsid w:val="004C2868"/>
    <w:rsid w:val="004D1CC8"/>
    <w:rsid w:val="004E1174"/>
    <w:rsid w:val="004E1F5F"/>
    <w:rsid w:val="004E7E57"/>
    <w:rsid w:val="004F31BF"/>
    <w:rsid w:val="004F42D8"/>
    <w:rsid w:val="004F4438"/>
    <w:rsid w:val="004F464A"/>
    <w:rsid w:val="004F60F9"/>
    <w:rsid w:val="004F61FB"/>
    <w:rsid w:val="004F6399"/>
    <w:rsid w:val="004F7841"/>
    <w:rsid w:val="004F7D7A"/>
    <w:rsid w:val="004F7DE0"/>
    <w:rsid w:val="0050017C"/>
    <w:rsid w:val="00507241"/>
    <w:rsid w:val="005101A6"/>
    <w:rsid w:val="00510C72"/>
    <w:rsid w:val="00512946"/>
    <w:rsid w:val="00517C86"/>
    <w:rsid w:val="00517EE0"/>
    <w:rsid w:val="00521C33"/>
    <w:rsid w:val="005220A0"/>
    <w:rsid w:val="0052405B"/>
    <w:rsid w:val="00524960"/>
    <w:rsid w:val="00524E7F"/>
    <w:rsid w:val="00525336"/>
    <w:rsid w:val="0052538A"/>
    <w:rsid w:val="005268E5"/>
    <w:rsid w:val="00530807"/>
    <w:rsid w:val="00531915"/>
    <w:rsid w:val="00531C1E"/>
    <w:rsid w:val="00532A84"/>
    <w:rsid w:val="00532DD4"/>
    <w:rsid w:val="0053613E"/>
    <w:rsid w:val="005372B8"/>
    <w:rsid w:val="00540F6A"/>
    <w:rsid w:val="0054504A"/>
    <w:rsid w:val="00545A33"/>
    <w:rsid w:val="00545D6F"/>
    <w:rsid w:val="00546D9A"/>
    <w:rsid w:val="00547E75"/>
    <w:rsid w:val="0055345B"/>
    <w:rsid w:val="005538D8"/>
    <w:rsid w:val="0055460C"/>
    <w:rsid w:val="00554C89"/>
    <w:rsid w:val="0055517A"/>
    <w:rsid w:val="005557B4"/>
    <w:rsid w:val="00556161"/>
    <w:rsid w:val="00561CD5"/>
    <w:rsid w:val="00564804"/>
    <w:rsid w:val="00566304"/>
    <w:rsid w:val="00567B37"/>
    <w:rsid w:val="00570114"/>
    <w:rsid w:val="00570518"/>
    <w:rsid w:val="00570D9F"/>
    <w:rsid w:val="00572B40"/>
    <w:rsid w:val="005737D3"/>
    <w:rsid w:val="00574D6D"/>
    <w:rsid w:val="00575B28"/>
    <w:rsid w:val="00575DEF"/>
    <w:rsid w:val="00575FA5"/>
    <w:rsid w:val="00584743"/>
    <w:rsid w:val="005855F6"/>
    <w:rsid w:val="005903F0"/>
    <w:rsid w:val="005907BF"/>
    <w:rsid w:val="00592147"/>
    <w:rsid w:val="0059290E"/>
    <w:rsid w:val="00592B1E"/>
    <w:rsid w:val="00593974"/>
    <w:rsid w:val="00593C7D"/>
    <w:rsid w:val="00593CB3"/>
    <w:rsid w:val="00596B26"/>
    <w:rsid w:val="005A31C9"/>
    <w:rsid w:val="005A33A4"/>
    <w:rsid w:val="005A532D"/>
    <w:rsid w:val="005A5CC4"/>
    <w:rsid w:val="005A5EC1"/>
    <w:rsid w:val="005A74F3"/>
    <w:rsid w:val="005B007B"/>
    <w:rsid w:val="005B04C6"/>
    <w:rsid w:val="005B0AE2"/>
    <w:rsid w:val="005B18B5"/>
    <w:rsid w:val="005B364B"/>
    <w:rsid w:val="005B645C"/>
    <w:rsid w:val="005C42E5"/>
    <w:rsid w:val="005C6F52"/>
    <w:rsid w:val="005D04BC"/>
    <w:rsid w:val="005D2AFF"/>
    <w:rsid w:val="005D4D2A"/>
    <w:rsid w:val="005D65FA"/>
    <w:rsid w:val="005D709D"/>
    <w:rsid w:val="005E02D4"/>
    <w:rsid w:val="005E0E45"/>
    <w:rsid w:val="005E3AA3"/>
    <w:rsid w:val="005E51E4"/>
    <w:rsid w:val="005E5A1C"/>
    <w:rsid w:val="005E6335"/>
    <w:rsid w:val="005E6367"/>
    <w:rsid w:val="005E663D"/>
    <w:rsid w:val="005E7EF7"/>
    <w:rsid w:val="005F1183"/>
    <w:rsid w:val="005F1AC3"/>
    <w:rsid w:val="005F3404"/>
    <w:rsid w:val="005F589B"/>
    <w:rsid w:val="005F5B55"/>
    <w:rsid w:val="005F77FD"/>
    <w:rsid w:val="006003CF"/>
    <w:rsid w:val="006012FE"/>
    <w:rsid w:val="00601DA6"/>
    <w:rsid w:val="00604268"/>
    <w:rsid w:val="006051D4"/>
    <w:rsid w:val="006054F3"/>
    <w:rsid w:val="00606A69"/>
    <w:rsid w:val="00612F8A"/>
    <w:rsid w:val="006152F5"/>
    <w:rsid w:val="00615E55"/>
    <w:rsid w:val="00617DBB"/>
    <w:rsid w:val="00620E4A"/>
    <w:rsid w:val="006242FF"/>
    <w:rsid w:val="006244E8"/>
    <w:rsid w:val="00625B77"/>
    <w:rsid w:val="00626FF7"/>
    <w:rsid w:val="006278F5"/>
    <w:rsid w:val="00633717"/>
    <w:rsid w:val="00634DDD"/>
    <w:rsid w:val="00637F1C"/>
    <w:rsid w:val="00640573"/>
    <w:rsid w:val="00641AA0"/>
    <w:rsid w:val="006430E1"/>
    <w:rsid w:val="006453C6"/>
    <w:rsid w:val="00647E3F"/>
    <w:rsid w:val="00651054"/>
    <w:rsid w:val="00653EA9"/>
    <w:rsid w:val="00654B58"/>
    <w:rsid w:val="00656296"/>
    <w:rsid w:val="006570AD"/>
    <w:rsid w:val="00662214"/>
    <w:rsid w:val="006625F6"/>
    <w:rsid w:val="00662A28"/>
    <w:rsid w:val="00662C96"/>
    <w:rsid w:val="00663691"/>
    <w:rsid w:val="006644F9"/>
    <w:rsid w:val="006647B0"/>
    <w:rsid w:val="00664E07"/>
    <w:rsid w:val="00665487"/>
    <w:rsid w:val="00666E79"/>
    <w:rsid w:val="00667C5C"/>
    <w:rsid w:val="006747FC"/>
    <w:rsid w:val="0067736D"/>
    <w:rsid w:val="00677A56"/>
    <w:rsid w:val="0068214C"/>
    <w:rsid w:val="0068259B"/>
    <w:rsid w:val="0068448F"/>
    <w:rsid w:val="00685302"/>
    <w:rsid w:val="0068656F"/>
    <w:rsid w:val="00686838"/>
    <w:rsid w:val="00686F7E"/>
    <w:rsid w:val="006876FD"/>
    <w:rsid w:val="0069003B"/>
    <w:rsid w:val="00692A97"/>
    <w:rsid w:val="006A1773"/>
    <w:rsid w:val="006A3B80"/>
    <w:rsid w:val="006A4300"/>
    <w:rsid w:val="006A6BE6"/>
    <w:rsid w:val="006A6F69"/>
    <w:rsid w:val="006B4701"/>
    <w:rsid w:val="006B497B"/>
    <w:rsid w:val="006B66BF"/>
    <w:rsid w:val="006B7438"/>
    <w:rsid w:val="006C4183"/>
    <w:rsid w:val="006C73E0"/>
    <w:rsid w:val="006C7B29"/>
    <w:rsid w:val="006D17B6"/>
    <w:rsid w:val="006D2E1D"/>
    <w:rsid w:val="006D4350"/>
    <w:rsid w:val="006E01F1"/>
    <w:rsid w:val="006E65D1"/>
    <w:rsid w:val="006E6849"/>
    <w:rsid w:val="006E6D6D"/>
    <w:rsid w:val="006F330F"/>
    <w:rsid w:val="006F4B53"/>
    <w:rsid w:val="006F719B"/>
    <w:rsid w:val="0070247A"/>
    <w:rsid w:val="0070259C"/>
    <w:rsid w:val="00702679"/>
    <w:rsid w:val="00702A3D"/>
    <w:rsid w:val="007043BA"/>
    <w:rsid w:val="007045EC"/>
    <w:rsid w:val="00706AB3"/>
    <w:rsid w:val="00706DD6"/>
    <w:rsid w:val="0070770A"/>
    <w:rsid w:val="007109D6"/>
    <w:rsid w:val="007110EF"/>
    <w:rsid w:val="00711FEA"/>
    <w:rsid w:val="00714B42"/>
    <w:rsid w:val="00715615"/>
    <w:rsid w:val="00715D8D"/>
    <w:rsid w:val="00717F2F"/>
    <w:rsid w:val="007215B4"/>
    <w:rsid w:val="00721ECD"/>
    <w:rsid w:val="0072402D"/>
    <w:rsid w:val="007252A3"/>
    <w:rsid w:val="00725B3E"/>
    <w:rsid w:val="00725DAF"/>
    <w:rsid w:val="00726233"/>
    <w:rsid w:val="00726FCA"/>
    <w:rsid w:val="00730C26"/>
    <w:rsid w:val="00730EF8"/>
    <w:rsid w:val="0073139A"/>
    <w:rsid w:val="00732BF5"/>
    <w:rsid w:val="007330F3"/>
    <w:rsid w:val="00733ED4"/>
    <w:rsid w:val="00734226"/>
    <w:rsid w:val="00735EC1"/>
    <w:rsid w:val="00736CBD"/>
    <w:rsid w:val="00737178"/>
    <w:rsid w:val="007403C0"/>
    <w:rsid w:val="00740839"/>
    <w:rsid w:val="007417CF"/>
    <w:rsid w:val="00741AD6"/>
    <w:rsid w:val="00747A1D"/>
    <w:rsid w:val="00751472"/>
    <w:rsid w:val="0075211C"/>
    <w:rsid w:val="00755F8F"/>
    <w:rsid w:val="007602A2"/>
    <w:rsid w:val="0076353C"/>
    <w:rsid w:val="00763E6D"/>
    <w:rsid w:val="00765649"/>
    <w:rsid w:val="00766340"/>
    <w:rsid w:val="007708ED"/>
    <w:rsid w:val="0077261B"/>
    <w:rsid w:val="007732D7"/>
    <w:rsid w:val="00773775"/>
    <w:rsid w:val="00773A45"/>
    <w:rsid w:val="00775328"/>
    <w:rsid w:val="00776955"/>
    <w:rsid w:val="00776F9D"/>
    <w:rsid w:val="0078177D"/>
    <w:rsid w:val="0078247D"/>
    <w:rsid w:val="007878D3"/>
    <w:rsid w:val="00787A32"/>
    <w:rsid w:val="00791474"/>
    <w:rsid w:val="00791B59"/>
    <w:rsid w:val="007929C3"/>
    <w:rsid w:val="00794CB8"/>
    <w:rsid w:val="007A34AB"/>
    <w:rsid w:val="007A519A"/>
    <w:rsid w:val="007A53A9"/>
    <w:rsid w:val="007A6779"/>
    <w:rsid w:val="007A68FA"/>
    <w:rsid w:val="007A7825"/>
    <w:rsid w:val="007B1867"/>
    <w:rsid w:val="007B290D"/>
    <w:rsid w:val="007B5689"/>
    <w:rsid w:val="007B6442"/>
    <w:rsid w:val="007B64E5"/>
    <w:rsid w:val="007B7E19"/>
    <w:rsid w:val="007C18B5"/>
    <w:rsid w:val="007C2AF6"/>
    <w:rsid w:val="007C3741"/>
    <w:rsid w:val="007C50EF"/>
    <w:rsid w:val="007C5D18"/>
    <w:rsid w:val="007C6B8C"/>
    <w:rsid w:val="007D6477"/>
    <w:rsid w:val="007D6A92"/>
    <w:rsid w:val="007D76CD"/>
    <w:rsid w:val="007D7ECC"/>
    <w:rsid w:val="007E3050"/>
    <w:rsid w:val="007E3B07"/>
    <w:rsid w:val="007E5D04"/>
    <w:rsid w:val="007E604B"/>
    <w:rsid w:val="007E67B1"/>
    <w:rsid w:val="007E74F3"/>
    <w:rsid w:val="007F06B9"/>
    <w:rsid w:val="007F152C"/>
    <w:rsid w:val="007F2619"/>
    <w:rsid w:val="007F2EE5"/>
    <w:rsid w:val="007F616B"/>
    <w:rsid w:val="007F6881"/>
    <w:rsid w:val="007F6A61"/>
    <w:rsid w:val="00801639"/>
    <w:rsid w:val="00801B39"/>
    <w:rsid w:val="00801B8D"/>
    <w:rsid w:val="00801D9C"/>
    <w:rsid w:val="00801E52"/>
    <w:rsid w:val="0080476F"/>
    <w:rsid w:val="0080574C"/>
    <w:rsid w:val="00807343"/>
    <w:rsid w:val="0081116D"/>
    <w:rsid w:val="008122A5"/>
    <w:rsid w:val="008136EE"/>
    <w:rsid w:val="0081455A"/>
    <w:rsid w:val="00814BB9"/>
    <w:rsid w:val="008157AE"/>
    <w:rsid w:val="00816B7F"/>
    <w:rsid w:val="00821CF4"/>
    <w:rsid w:val="008228FE"/>
    <w:rsid w:val="00823D78"/>
    <w:rsid w:val="00824AF2"/>
    <w:rsid w:val="00826611"/>
    <w:rsid w:val="008311A7"/>
    <w:rsid w:val="0083135D"/>
    <w:rsid w:val="00832246"/>
    <w:rsid w:val="00835B9C"/>
    <w:rsid w:val="00835BFF"/>
    <w:rsid w:val="008362D0"/>
    <w:rsid w:val="00836E0E"/>
    <w:rsid w:val="008424FD"/>
    <w:rsid w:val="00842F21"/>
    <w:rsid w:val="0084332A"/>
    <w:rsid w:val="0084336D"/>
    <w:rsid w:val="00845374"/>
    <w:rsid w:val="00845A81"/>
    <w:rsid w:val="00852D48"/>
    <w:rsid w:val="0085379D"/>
    <w:rsid w:val="008574A8"/>
    <w:rsid w:val="00857FEC"/>
    <w:rsid w:val="00862ED0"/>
    <w:rsid w:val="008637F0"/>
    <w:rsid w:val="00863AAD"/>
    <w:rsid w:val="00863AED"/>
    <w:rsid w:val="0086699B"/>
    <w:rsid w:val="00872CB2"/>
    <w:rsid w:val="008769C9"/>
    <w:rsid w:val="00881CFE"/>
    <w:rsid w:val="00886FE5"/>
    <w:rsid w:val="00887A29"/>
    <w:rsid w:val="0089054F"/>
    <w:rsid w:val="00890942"/>
    <w:rsid w:val="0089099E"/>
    <w:rsid w:val="008930C6"/>
    <w:rsid w:val="00895308"/>
    <w:rsid w:val="00896D9E"/>
    <w:rsid w:val="008A045D"/>
    <w:rsid w:val="008A2B98"/>
    <w:rsid w:val="008A34FD"/>
    <w:rsid w:val="008A3CCB"/>
    <w:rsid w:val="008A6725"/>
    <w:rsid w:val="008B0E8F"/>
    <w:rsid w:val="008B3F48"/>
    <w:rsid w:val="008B523E"/>
    <w:rsid w:val="008C0F19"/>
    <w:rsid w:val="008C1A57"/>
    <w:rsid w:val="008C246D"/>
    <w:rsid w:val="008C4760"/>
    <w:rsid w:val="008C4ACE"/>
    <w:rsid w:val="008C65F6"/>
    <w:rsid w:val="008C7138"/>
    <w:rsid w:val="008D0695"/>
    <w:rsid w:val="008D0F11"/>
    <w:rsid w:val="008D23DE"/>
    <w:rsid w:val="008D540E"/>
    <w:rsid w:val="008D5CDB"/>
    <w:rsid w:val="008E04EA"/>
    <w:rsid w:val="008E58AD"/>
    <w:rsid w:val="008E6FCC"/>
    <w:rsid w:val="008F018E"/>
    <w:rsid w:val="008F0287"/>
    <w:rsid w:val="008F1094"/>
    <w:rsid w:val="008F50E6"/>
    <w:rsid w:val="008F6083"/>
    <w:rsid w:val="008F716C"/>
    <w:rsid w:val="008F73AA"/>
    <w:rsid w:val="008F797E"/>
    <w:rsid w:val="009020A1"/>
    <w:rsid w:val="00903CCE"/>
    <w:rsid w:val="00904F6D"/>
    <w:rsid w:val="00905507"/>
    <w:rsid w:val="00905D90"/>
    <w:rsid w:val="00907EE7"/>
    <w:rsid w:val="00914535"/>
    <w:rsid w:val="00917D1F"/>
    <w:rsid w:val="009203FA"/>
    <w:rsid w:val="00926261"/>
    <w:rsid w:val="009307B0"/>
    <w:rsid w:val="00930E98"/>
    <w:rsid w:val="00931229"/>
    <w:rsid w:val="00932299"/>
    <w:rsid w:val="00933C7B"/>
    <w:rsid w:val="009341E2"/>
    <w:rsid w:val="0093422F"/>
    <w:rsid w:val="00935F01"/>
    <w:rsid w:val="009365C7"/>
    <w:rsid w:val="0093794B"/>
    <w:rsid w:val="00940484"/>
    <w:rsid w:val="00940ACE"/>
    <w:rsid w:val="00940FD9"/>
    <w:rsid w:val="009411E8"/>
    <w:rsid w:val="0094152A"/>
    <w:rsid w:val="009417F4"/>
    <w:rsid w:val="009425BF"/>
    <w:rsid w:val="00944D9C"/>
    <w:rsid w:val="00944F3B"/>
    <w:rsid w:val="00945213"/>
    <w:rsid w:val="0094672F"/>
    <w:rsid w:val="009475A7"/>
    <w:rsid w:val="00947B42"/>
    <w:rsid w:val="009544A9"/>
    <w:rsid w:val="009557B0"/>
    <w:rsid w:val="009604B8"/>
    <w:rsid w:val="00962A41"/>
    <w:rsid w:val="00965773"/>
    <w:rsid w:val="00966049"/>
    <w:rsid w:val="009664DA"/>
    <w:rsid w:val="009668ED"/>
    <w:rsid w:val="00966975"/>
    <w:rsid w:val="00967190"/>
    <w:rsid w:val="009701E1"/>
    <w:rsid w:val="0097093B"/>
    <w:rsid w:val="009723E4"/>
    <w:rsid w:val="009738A9"/>
    <w:rsid w:val="00973FD9"/>
    <w:rsid w:val="00974E64"/>
    <w:rsid w:val="00981AC9"/>
    <w:rsid w:val="0098321C"/>
    <w:rsid w:val="00983D44"/>
    <w:rsid w:val="00984B58"/>
    <w:rsid w:val="0098743B"/>
    <w:rsid w:val="00987722"/>
    <w:rsid w:val="009906DF"/>
    <w:rsid w:val="0099539C"/>
    <w:rsid w:val="00995692"/>
    <w:rsid w:val="009964E8"/>
    <w:rsid w:val="00997632"/>
    <w:rsid w:val="009A085C"/>
    <w:rsid w:val="009A1927"/>
    <w:rsid w:val="009A221A"/>
    <w:rsid w:val="009A2BBA"/>
    <w:rsid w:val="009A3C1C"/>
    <w:rsid w:val="009A3FD5"/>
    <w:rsid w:val="009A421F"/>
    <w:rsid w:val="009A5998"/>
    <w:rsid w:val="009A66FB"/>
    <w:rsid w:val="009B1268"/>
    <w:rsid w:val="009B163F"/>
    <w:rsid w:val="009B29A1"/>
    <w:rsid w:val="009B37DA"/>
    <w:rsid w:val="009B5A2D"/>
    <w:rsid w:val="009C0B4A"/>
    <w:rsid w:val="009C1F3D"/>
    <w:rsid w:val="009C410F"/>
    <w:rsid w:val="009C51D3"/>
    <w:rsid w:val="009C61C5"/>
    <w:rsid w:val="009C6589"/>
    <w:rsid w:val="009C6723"/>
    <w:rsid w:val="009D0840"/>
    <w:rsid w:val="009D1BFA"/>
    <w:rsid w:val="009D28C1"/>
    <w:rsid w:val="009D33C5"/>
    <w:rsid w:val="009D38D3"/>
    <w:rsid w:val="009D6240"/>
    <w:rsid w:val="009E03D7"/>
    <w:rsid w:val="009E2626"/>
    <w:rsid w:val="009E7E92"/>
    <w:rsid w:val="009F1C27"/>
    <w:rsid w:val="009F3E84"/>
    <w:rsid w:val="009F447C"/>
    <w:rsid w:val="009F4DED"/>
    <w:rsid w:val="009F6D9C"/>
    <w:rsid w:val="009F7316"/>
    <w:rsid w:val="00A006DF"/>
    <w:rsid w:val="00A012EB"/>
    <w:rsid w:val="00A07A21"/>
    <w:rsid w:val="00A07A92"/>
    <w:rsid w:val="00A07FC8"/>
    <w:rsid w:val="00A10B43"/>
    <w:rsid w:val="00A112D7"/>
    <w:rsid w:val="00A11B6F"/>
    <w:rsid w:val="00A11EB6"/>
    <w:rsid w:val="00A14D79"/>
    <w:rsid w:val="00A21DBC"/>
    <w:rsid w:val="00A2222A"/>
    <w:rsid w:val="00A22507"/>
    <w:rsid w:val="00A22C23"/>
    <w:rsid w:val="00A24E61"/>
    <w:rsid w:val="00A278A9"/>
    <w:rsid w:val="00A31A91"/>
    <w:rsid w:val="00A3382A"/>
    <w:rsid w:val="00A356A2"/>
    <w:rsid w:val="00A40B69"/>
    <w:rsid w:val="00A417BD"/>
    <w:rsid w:val="00A422AD"/>
    <w:rsid w:val="00A429E0"/>
    <w:rsid w:val="00A4498F"/>
    <w:rsid w:val="00A458BC"/>
    <w:rsid w:val="00A47553"/>
    <w:rsid w:val="00A47920"/>
    <w:rsid w:val="00A50213"/>
    <w:rsid w:val="00A50565"/>
    <w:rsid w:val="00A508E1"/>
    <w:rsid w:val="00A50D28"/>
    <w:rsid w:val="00A65B62"/>
    <w:rsid w:val="00A660B3"/>
    <w:rsid w:val="00A66158"/>
    <w:rsid w:val="00A66833"/>
    <w:rsid w:val="00A67417"/>
    <w:rsid w:val="00A706D7"/>
    <w:rsid w:val="00A70974"/>
    <w:rsid w:val="00A721DB"/>
    <w:rsid w:val="00A73E60"/>
    <w:rsid w:val="00A743DB"/>
    <w:rsid w:val="00A751CE"/>
    <w:rsid w:val="00A76782"/>
    <w:rsid w:val="00A770CE"/>
    <w:rsid w:val="00A816B1"/>
    <w:rsid w:val="00A84F3D"/>
    <w:rsid w:val="00A85571"/>
    <w:rsid w:val="00A866B0"/>
    <w:rsid w:val="00A8783F"/>
    <w:rsid w:val="00A90341"/>
    <w:rsid w:val="00A906B2"/>
    <w:rsid w:val="00A91E6F"/>
    <w:rsid w:val="00A91E82"/>
    <w:rsid w:val="00A92253"/>
    <w:rsid w:val="00A92FD5"/>
    <w:rsid w:val="00A94642"/>
    <w:rsid w:val="00A958A3"/>
    <w:rsid w:val="00A96B4B"/>
    <w:rsid w:val="00A978F2"/>
    <w:rsid w:val="00AA0C7D"/>
    <w:rsid w:val="00AA5620"/>
    <w:rsid w:val="00AB2E12"/>
    <w:rsid w:val="00AB31BF"/>
    <w:rsid w:val="00AB4657"/>
    <w:rsid w:val="00AB4FF8"/>
    <w:rsid w:val="00AB5545"/>
    <w:rsid w:val="00AC58D5"/>
    <w:rsid w:val="00AC684B"/>
    <w:rsid w:val="00AD0DB4"/>
    <w:rsid w:val="00AD2E33"/>
    <w:rsid w:val="00AD381A"/>
    <w:rsid w:val="00AD3904"/>
    <w:rsid w:val="00AD5B34"/>
    <w:rsid w:val="00AE0CF7"/>
    <w:rsid w:val="00AE4F69"/>
    <w:rsid w:val="00AE6CE9"/>
    <w:rsid w:val="00AE7E3E"/>
    <w:rsid w:val="00AF3C9B"/>
    <w:rsid w:val="00AF4515"/>
    <w:rsid w:val="00AF4BD2"/>
    <w:rsid w:val="00AF5DF4"/>
    <w:rsid w:val="00B000C5"/>
    <w:rsid w:val="00B00A29"/>
    <w:rsid w:val="00B00DDA"/>
    <w:rsid w:val="00B02DA8"/>
    <w:rsid w:val="00B02E85"/>
    <w:rsid w:val="00B0329B"/>
    <w:rsid w:val="00B066C7"/>
    <w:rsid w:val="00B06B4F"/>
    <w:rsid w:val="00B2088C"/>
    <w:rsid w:val="00B226A6"/>
    <w:rsid w:val="00B22E85"/>
    <w:rsid w:val="00B2512D"/>
    <w:rsid w:val="00B269F1"/>
    <w:rsid w:val="00B27874"/>
    <w:rsid w:val="00B30E1B"/>
    <w:rsid w:val="00B3625B"/>
    <w:rsid w:val="00B37028"/>
    <w:rsid w:val="00B4018F"/>
    <w:rsid w:val="00B43C31"/>
    <w:rsid w:val="00B4415E"/>
    <w:rsid w:val="00B445F5"/>
    <w:rsid w:val="00B45693"/>
    <w:rsid w:val="00B46D4F"/>
    <w:rsid w:val="00B51531"/>
    <w:rsid w:val="00B51BEF"/>
    <w:rsid w:val="00B5491C"/>
    <w:rsid w:val="00B55086"/>
    <w:rsid w:val="00B5581A"/>
    <w:rsid w:val="00B56C7E"/>
    <w:rsid w:val="00B57307"/>
    <w:rsid w:val="00B62420"/>
    <w:rsid w:val="00B63CA6"/>
    <w:rsid w:val="00B66C44"/>
    <w:rsid w:val="00B679C8"/>
    <w:rsid w:val="00B67D81"/>
    <w:rsid w:val="00B67FD0"/>
    <w:rsid w:val="00B70878"/>
    <w:rsid w:val="00B73548"/>
    <w:rsid w:val="00B742E7"/>
    <w:rsid w:val="00B75A17"/>
    <w:rsid w:val="00B767A0"/>
    <w:rsid w:val="00B77DCF"/>
    <w:rsid w:val="00B80C2F"/>
    <w:rsid w:val="00B81677"/>
    <w:rsid w:val="00B84B54"/>
    <w:rsid w:val="00B8502A"/>
    <w:rsid w:val="00B8529C"/>
    <w:rsid w:val="00B86D69"/>
    <w:rsid w:val="00B90BB2"/>
    <w:rsid w:val="00B91B51"/>
    <w:rsid w:val="00B922E9"/>
    <w:rsid w:val="00B93351"/>
    <w:rsid w:val="00B93D34"/>
    <w:rsid w:val="00B94707"/>
    <w:rsid w:val="00B9561A"/>
    <w:rsid w:val="00B95EFE"/>
    <w:rsid w:val="00B97028"/>
    <w:rsid w:val="00B97E39"/>
    <w:rsid w:val="00BA08E4"/>
    <w:rsid w:val="00BA1019"/>
    <w:rsid w:val="00BA2341"/>
    <w:rsid w:val="00BA468E"/>
    <w:rsid w:val="00BA72E5"/>
    <w:rsid w:val="00BA7C73"/>
    <w:rsid w:val="00BB4736"/>
    <w:rsid w:val="00BB5B8E"/>
    <w:rsid w:val="00BB6C81"/>
    <w:rsid w:val="00BB6F25"/>
    <w:rsid w:val="00BC1776"/>
    <w:rsid w:val="00BC1A2D"/>
    <w:rsid w:val="00BC3273"/>
    <w:rsid w:val="00BC331B"/>
    <w:rsid w:val="00BC4441"/>
    <w:rsid w:val="00BC5439"/>
    <w:rsid w:val="00BD009D"/>
    <w:rsid w:val="00BD01D1"/>
    <w:rsid w:val="00BD3411"/>
    <w:rsid w:val="00BD4F69"/>
    <w:rsid w:val="00BD5A81"/>
    <w:rsid w:val="00BD656F"/>
    <w:rsid w:val="00BD7A4E"/>
    <w:rsid w:val="00BE0CA3"/>
    <w:rsid w:val="00BE118F"/>
    <w:rsid w:val="00BE6D70"/>
    <w:rsid w:val="00BF189E"/>
    <w:rsid w:val="00BF2B1A"/>
    <w:rsid w:val="00BF4F4F"/>
    <w:rsid w:val="00BF65E2"/>
    <w:rsid w:val="00C01D58"/>
    <w:rsid w:val="00C04FAF"/>
    <w:rsid w:val="00C0683C"/>
    <w:rsid w:val="00C07370"/>
    <w:rsid w:val="00C113FD"/>
    <w:rsid w:val="00C13AED"/>
    <w:rsid w:val="00C152CC"/>
    <w:rsid w:val="00C1539B"/>
    <w:rsid w:val="00C25D6B"/>
    <w:rsid w:val="00C26705"/>
    <w:rsid w:val="00C2788A"/>
    <w:rsid w:val="00C30580"/>
    <w:rsid w:val="00C31DC8"/>
    <w:rsid w:val="00C324FB"/>
    <w:rsid w:val="00C32BC1"/>
    <w:rsid w:val="00C33FDC"/>
    <w:rsid w:val="00C403F2"/>
    <w:rsid w:val="00C414A2"/>
    <w:rsid w:val="00C4277C"/>
    <w:rsid w:val="00C479F8"/>
    <w:rsid w:val="00C47FCA"/>
    <w:rsid w:val="00C509DC"/>
    <w:rsid w:val="00C53F2B"/>
    <w:rsid w:val="00C55E62"/>
    <w:rsid w:val="00C56C1C"/>
    <w:rsid w:val="00C57B13"/>
    <w:rsid w:val="00C608BE"/>
    <w:rsid w:val="00C60991"/>
    <w:rsid w:val="00C635D4"/>
    <w:rsid w:val="00C65576"/>
    <w:rsid w:val="00C6576A"/>
    <w:rsid w:val="00C67D95"/>
    <w:rsid w:val="00C71B9A"/>
    <w:rsid w:val="00C7235C"/>
    <w:rsid w:val="00C72D22"/>
    <w:rsid w:val="00C73F50"/>
    <w:rsid w:val="00C77384"/>
    <w:rsid w:val="00C773E3"/>
    <w:rsid w:val="00C8014C"/>
    <w:rsid w:val="00C8080E"/>
    <w:rsid w:val="00C80D30"/>
    <w:rsid w:val="00C81229"/>
    <w:rsid w:val="00C82D97"/>
    <w:rsid w:val="00C83615"/>
    <w:rsid w:val="00C848A8"/>
    <w:rsid w:val="00C84C5C"/>
    <w:rsid w:val="00C85346"/>
    <w:rsid w:val="00C857BB"/>
    <w:rsid w:val="00C85B00"/>
    <w:rsid w:val="00C87A11"/>
    <w:rsid w:val="00C87EBC"/>
    <w:rsid w:val="00C90E89"/>
    <w:rsid w:val="00C9102F"/>
    <w:rsid w:val="00C910AC"/>
    <w:rsid w:val="00C91AD9"/>
    <w:rsid w:val="00C9318F"/>
    <w:rsid w:val="00C9347E"/>
    <w:rsid w:val="00C9357D"/>
    <w:rsid w:val="00C93C03"/>
    <w:rsid w:val="00C9563F"/>
    <w:rsid w:val="00C95D7A"/>
    <w:rsid w:val="00CA04E9"/>
    <w:rsid w:val="00CA139F"/>
    <w:rsid w:val="00CA1BAC"/>
    <w:rsid w:val="00CA3143"/>
    <w:rsid w:val="00CA4CA5"/>
    <w:rsid w:val="00CA585D"/>
    <w:rsid w:val="00CA6DDC"/>
    <w:rsid w:val="00CB11D9"/>
    <w:rsid w:val="00CB30C9"/>
    <w:rsid w:val="00CB599D"/>
    <w:rsid w:val="00CB6B6F"/>
    <w:rsid w:val="00CC1784"/>
    <w:rsid w:val="00CC26F8"/>
    <w:rsid w:val="00CC4CB3"/>
    <w:rsid w:val="00CC5DC8"/>
    <w:rsid w:val="00CC7037"/>
    <w:rsid w:val="00CC7B67"/>
    <w:rsid w:val="00CD0E1D"/>
    <w:rsid w:val="00CD1902"/>
    <w:rsid w:val="00CD1B02"/>
    <w:rsid w:val="00CD1F18"/>
    <w:rsid w:val="00CD3580"/>
    <w:rsid w:val="00CD4238"/>
    <w:rsid w:val="00CD5841"/>
    <w:rsid w:val="00CD63B9"/>
    <w:rsid w:val="00CD69D1"/>
    <w:rsid w:val="00CE032B"/>
    <w:rsid w:val="00CE1978"/>
    <w:rsid w:val="00CE454D"/>
    <w:rsid w:val="00CE5BBC"/>
    <w:rsid w:val="00CF0264"/>
    <w:rsid w:val="00CF26E9"/>
    <w:rsid w:val="00CF2C48"/>
    <w:rsid w:val="00CF51DF"/>
    <w:rsid w:val="00CF569B"/>
    <w:rsid w:val="00CF74F7"/>
    <w:rsid w:val="00CF7576"/>
    <w:rsid w:val="00D01276"/>
    <w:rsid w:val="00D01AFB"/>
    <w:rsid w:val="00D03E21"/>
    <w:rsid w:val="00D076A8"/>
    <w:rsid w:val="00D11FF3"/>
    <w:rsid w:val="00D1227A"/>
    <w:rsid w:val="00D142E5"/>
    <w:rsid w:val="00D15A70"/>
    <w:rsid w:val="00D161F5"/>
    <w:rsid w:val="00D20359"/>
    <w:rsid w:val="00D27E53"/>
    <w:rsid w:val="00D32F2E"/>
    <w:rsid w:val="00D33776"/>
    <w:rsid w:val="00D34459"/>
    <w:rsid w:val="00D34729"/>
    <w:rsid w:val="00D35507"/>
    <w:rsid w:val="00D36965"/>
    <w:rsid w:val="00D37DD1"/>
    <w:rsid w:val="00D42E8A"/>
    <w:rsid w:val="00D43986"/>
    <w:rsid w:val="00D439D9"/>
    <w:rsid w:val="00D43DEB"/>
    <w:rsid w:val="00D44FBB"/>
    <w:rsid w:val="00D500B1"/>
    <w:rsid w:val="00D519CA"/>
    <w:rsid w:val="00D5420A"/>
    <w:rsid w:val="00D54745"/>
    <w:rsid w:val="00D55F45"/>
    <w:rsid w:val="00D601FA"/>
    <w:rsid w:val="00D6583E"/>
    <w:rsid w:val="00D70750"/>
    <w:rsid w:val="00D70976"/>
    <w:rsid w:val="00D71A0F"/>
    <w:rsid w:val="00D72CC7"/>
    <w:rsid w:val="00D72EBE"/>
    <w:rsid w:val="00D7436C"/>
    <w:rsid w:val="00D75153"/>
    <w:rsid w:val="00D75881"/>
    <w:rsid w:val="00D81748"/>
    <w:rsid w:val="00D8344C"/>
    <w:rsid w:val="00D83E5C"/>
    <w:rsid w:val="00D84373"/>
    <w:rsid w:val="00D85508"/>
    <w:rsid w:val="00D86C57"/>
    <w:rsid w:val="00D87C8C"/>
    <w:rsid w:val="00D87C98"/>
    <w:rsid w:val="00D91596"/>
    <w:rsid w:val="00D91C54"/>
    <w:rsid w:val="00D94347"/>
    <w:rsid w:val="00D96E0D"/>
    <w:rsid w:val="00D96FB5"/>
    <w:rsid w:val="00DA1CC9"/>
    <w:rsid w:val="00DA22B2"/>
    <w:rsid w:val="00DA37AA"/>
    <w:rsid w:val="00DA397F"/>
    <w:rsid w:val="00DA4710"/>
    <w:rsid w:val="00DA478F"/>
    <w:rsid w:val="00DA4EEB"/>
    <w:rsid w:val="00DA57EA"/>
    <w:rsid w:val="00DA5C4C"/>
    <w:rsid w:val="00DB0D50"/>
    <w:rsid w:val="00DB1310"/>
    <w:rsid w:val="00DC00C9"/>
    <w:rsid w:val="00DC3925"/>
    <w:rsid w:val="00DC3C86"/>
    <w:rsid w:val="00DD16EF"/>
    <w:rsid w:val="00DD4B57"/>
    <w:rsid w:val="00DD5731"/>
    <w:rsid w:val="00DD5C88"/>
    <w:rsid w:val="00DD7BF2"/>
    <w:rsid w:val="00DE1A5C"/>
    <w:rsid w:val="00DE45DF"/>
    <w:rsid w:val="00DE4A00"/>
    <w:rsid w:val="00DE5223"/>
    <w:rsid w:val="00DE5648"/>
    <w:rsid w:val="00DE5731"/>
    <w:rsid w:val="00DF1F0F"/>
    <w:rsid w:val="00DF224E"/>
    <w:rsid w:val="00DF254B"/>
    <w:rsid w:val="00DF78C4"/>
    <w:rsid w:val="00E00BE8"/>
    <w:rsid w:val="00E012E4"/>
    <w:rsid w:val="00E02438"/>
    <w:rsid w:val="00E03DF5"/>
    <w:rsid w:val="00E04D0D"/>
    <w:rsid w:val="00E06A23"/>
    <w:rsid w:val="00E077E5"/>
    <w:rsid w:val="00E10050"/>
    <w:rsid w:val="00E11C8E"/>
    <w:rsid w:val="00E126F2"/>
    <w:rsid w:val="00E13401"/>
    <w:rsid w:val="00E149BF"/>
    <w:rsid w:val="00E15776"/>
    <w:rsid w:val="00E15D9E"/>
    <w:rsid w:val="00E1647A"/>
    <w:rsid w:val="00E1676A"/>
    <w:rsid w:val="00E20C48"/>
    <w:rsid w:val="00E236E1"/>
    <w:rsid w:val="00E25A39"/>
    <w:rsid w:val="00E26033"/>
    <w:rsid w:val="00E267BC"/>
    <w:rsid w:val="00E3229C"/>
    <w:rsid w:val="00E3244F"/>
    <w:rsid w:val="00E32C1E"/>
    <w:rsid w:val="00E32CAF"/>
    <w:rsid w:val="00E3746A"/>
    <w:rsid w:val="00E3763F"/>
    <w:rsid w:val="00E379B0"/>
    <w:rsid w:val="00E418A0"/>
    <w:rsid w:val="00E43B50"/>
    <w:rsid w:val="00E44A2A"/>
    <w:rsid w:val="00E44F66"/>
    <w:rsid w:val="00E461B7"/>
    <w:rsid w:val="00E51551"/>
    <w:rsid w:val="00E526E0"/>
    <w:rsid w:val="00E551DA"/>
    <w:rsid w:val="00E609FA"/>
    <w:rsid w:val="00E617F4"/>
    <w:rsid w:val="00E627C9"/>
    <w:rsid w:val="00E63EAE"/>
    <w:rsid w:val="00E64E94"/>
    <w:rsid w:val="00E662BA"/>
    <w:rsid w:val="00E734BC"/>
    <w:rsid w:val="00E779E5"/>
    <w:rsid w:val="00E80099"/>
    <w:rsid w:val="00E84705"/>
    <w:rsid w:val="00E8496E"/>
    <w:rsid w:val="00E84B64"/>
    <w:rsid w:val="00E87890"/>
    <w:rsid w:val="00E87E55"/>
    <w:rsid w:val="00E907AC"/>
    <w:rsid w:val="00E949E0"/>
    <w:rsid w:val="00E95D24"/>
    <w:rsid w:val="00E969DE"/>
    <w:rsid w:val="00EA4AFB"/>
    <w:rsid w:val="00EB0112"/>
    <w:rsid w:val="00EB0384"/>
    <w:rsid w:val="00EB0868"/>
    <w:rsid w:val="00EB0DE3"/>
    <w:rsid w:val="00EB1923"/>
    <w:rsid w:val="00EB374B"/>
    <w:rsid w:val="00EB3986"/>
    <w:rsid w:val="00EB3EB5"/>
    <w:rsid w:val="00EB4B68"/>
    <w:rsid w:val="00EB5625"/>
    <w:rsid w:val="00EB7210"/>
    <w:rsid w:val="00EC2236"/>
    <w:rsid w:val="00EC2EB7"/>
    <w:rsid w:val="00EC415E"/>
    <w:rsid w:val="00EC6A94"/>
    <w:rsid w:val="00EC757E"/>
    <w:rsid w:val="00ED2EEC"/>
    <w:rsid w:val="00ED31F8"/>
    <w:rsid w:val="00ED3815"/>
    <w:rsid w:val="00ED400F"/>
    <w:rsid w:val="00ED5011"/>
    <w:rsid w:val="00ED520D"/>
    <w:rsid w:val="00ED7AD3"/>
    <w:rsid w:val="00ED7AEB"/>
    <w:rsid w:val="00EE0C0F"/>
    <w:rsid w:val="00EE1F45"/>
    <w:rsid w:val="00EE2E36"/>
    <w:rsid w:val="00EE554F"/>
    <w:rsid w:val="00EE5C56"/>
    <w:rsid w:val="00EF0E18"/>
    <w:rsid w:val="00EF1D67"/>
    <w:rsid w:val="00EF282A"/>
    <w:rsid w:val="00EF32B9"/>
    <w:rsid w:val="00EF57A8"/>
    <w:rsid w:val="00EF5CAE"/>
    <w:rsid w:val="00EF62BC"/>
    <w:rsid w:val="00EF6487"/>
    <w:rsid w:val="00EF79E6"/>
    <w:rsid w:val="00EF7E82"/>
    <w:rsid w:val="00F00BCB"/>
    <w:rsid w:val="00F01AF2"/>
    <w:rsid w:val="00F050CE"/>
    <w:rsid w:val="00F06677"/>
    <w:rsid w:val="00F07BA1"/>
    <w:rsid w:val="00F13AB5"/>
    <w:rsid w:val="00F162C3"/>
    <w:rsid w:val="00F172AA"/>
    <w:rsid w:val="00F20A83"/>
    <w:rsid w:val="00F22D5A"/>
    <w:rsid w:val="00F23E56"/>
    <w:rsid w:val="00F25435"/>
    <w:rsid w:val="00F254D1"/>
    <w:rsid w:val="00F27275"/>
    <w:rsid w:val="00F27BFB"/>
    <w:rsid w:val="00F302BA"/>
    <w:rsid w:val="00F30BFC"/>
    <w:rsid w:val="00F32107"/>
    <w:rsid w:val="00F337FD"/>
    <w:rsid w:val="00F36A62"/>
    <w:rsid w:val="00F40A42"/>
    <w:rsid w:val="00F45E20"/>
    <w:rsid w:val="00F463E4"/>
    <w:rsid w:val="00F467D0"/>
    <w:rsid w:val="00F4779C"/>
    <w:rsid w:val="00F47E8D"/>
    <w:rsid w:val="00F529FD"/>
    <w:rsid w:val="00F52E45"/>
    <w:rsid w:val="00F52ED8"/>
    <w:rsid w:val="00F551F9"/>
    <w:rsid w:val="00F5641C"/>
    <w:rsid w:val="00F56A95"/>
    <w:rsid w:val="00F60080"/>
    <w:rsid w:val="00F60F0A"/>
    <w:rsid w:val="00F62452"/>
    <w:rsid w:val="00F62ED9"/>
    <w:rsid w:val="00F655A0"/>
    <w:rsid w:val="00F65605"/>
    <w:rsid w:val="00F67E10"/>
    <w:rsid w:val="00F70D42"/>
    <w:rsid w:val="00F730B4"/>
    <w:rsid w:val="00F75FDE"/>
    <w:rsid w:val="00F77096"/>
    <w:rsid w:val="00F77FE3"/>
    <w:rsid w:val="00F80F77"/>
    <w:rsid w:val="00F81170"/>
    <w:rsid w:val="00F8121A"/>
    <w:rsid w:val="00F82B67"/>
    <w:rsid w:val="00F8345D"/>
    <w:rsid w:val="00F8428C"/>
    <w:rsid w:val="00F85518"/>
    <w:rsid w:val="00F87379"/>
    <w:rsid w:val="00F93734"/>
    <w:rsid w:val="00F96989"/>
    <w:rsid w:val="00FA0655"/>
    <w:rsid w:val="00FA1D59"/>
    <w:rsid w:val="00FA2478"/>
    <w:rsid w:val="00FA29C1"/>
    <w:rsid w:val="00FA6E7D"/>
    <w:rsid w:val="00FA714B"/>
    <w:rsid w:val="00FA7362"/>
    <w:rsid w:val="00FB1FE6"/>
    <w:rsid w:val="00FB20D5"/>
    <w:rsid w:val="00FB374A"/>
    <w:rsid w:val="00FB497C"/>
    <w:rsid w:val="00FB5348"/>
    <w:rsid w:val="00FB5D18"/>
    <w:rsid w:val="00FB5F17"/>
    <w:rsid w:val="00FC1DCD"/>
    <w:rsid w:val="00FC31B9"/>
    <w:rsid w:val="00FC50FF"/>
    <w:rsid w:val="00FC5200"/>
    <w:rsid w:val="00FC6EFE"/>
    <w:rsid w:val="00FC7ADA"/>
    <w:rsid w:val="00FD2496"/>
    <w:rsid w:val="00FD24B8"/>
    <w:rsid w:val="00FD2896"/>
    <w:rsid w:val="00FD2FF4"/>
    <w:rsid w:val="00FD4281"/>
    <w:rsid w:val="00FD4FCF"/>
    <w:rsid w:val="00FD58A4"/>
    <w:rsid w:val="00FD5C82"/>
    <w:rsid w:val="00FD61A0"/>
    <w:rsid w:val="00FD6563"/>
    <w:rsid w:val="00FE0712"/>
    <w:rsid w:val="00FE1EB3"/>
    <w:rsid w:val="00FE21A3"/>
    <w:rsid w:val="00FE49B8"/>
    <w:rsid w:val="00FE6283"/>
    <w:rsid w:val="00FE641F"/>
    <w:rsid w:val="00FE7FFA"/>
    <w:rsid w:val="00FF0E65"/>
    <w:rsid w:val="00FF12CF"/>
    <w:rsid w:val="00FF2B1B"/>
    <w:rsid w:val="00FF300B"/>
    <w:rsid w:val="00FF43B4"/>
    <w:rsid w:val="00FF5F76"/>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7A92"/>
    <w:rPr>
      <w:sz w:val="24"/>
      <w:szCs w:val="24"/>
    </w:rPr>
  </w:style>
  <w:style w:type="paragraph" w:styleId="Nagwek1">
    <w:name w:val="heading 1"/>
    <w:basedOn w:val="Normalny"/>
    <w:link w:val="Nagwek1Znak"/>
    <w:qFormat/>
    <w:locked/>
    <w:rsid w:val="006C73E0"/>
    <w:pPr>
      <w:keepNext/>
      <w:numPr>
        <w:numId w:val="1"/>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6C73E0"/>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6C73E0"/>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1"/>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1"/>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1"/>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hAnsi="Cambria"/>
      <w:b/>
      <w:bCs/>
      <w:i/>
      <w:iCs/>
      <w:sz w:val="28"/>
      <w:szCs w:val="28"/>
    </w:rPr>
  </w:style>
  <w:style w:type="character" w:customStyle="1" w:styleId="Nagwek3Znak">
    <w:name w:val="Nagłówek 3 Znak"/>
    <w:link w:val="Nagwek3"/>
    <w:rsid w:val="006C73E0"/>
    <w:rPr>
      <w:rFonts w:ascii="Cambria" w:hAnsi="Cambria"/>
      <w:b/>
      <w:bCs/>
      <w:sz w:val="26"/>
      <w:szCs w:val="26"/>
    </w:rPr>
  </w:style>
  <w:style w:type="character" w:customStyle="1" w:styleId="Nagwek4Znak">
    <w:name w:val="Nagłówek 4 Znak"/>
    <w:link w:val="Nagwek4"/>
    <w:rsid w:val="006C73E0"/>
    <w:rPr>
      <w:rFonts w:ascii="Calibri" w:hAnsi="Calibri"/>
      <w:b/>
      <w:bCs/>
      <w:sz w:val="28"/>
      <w:szCs w:val="28"/>
    </w:rPr>
  </w:style>
  <w:style w:type="character" w:customStyle="1" w:styleId="Nagwek5Znak">
    <w:name w:val="Nagłówek 5 Znak"/>
    <w:link w:val="Nagwek5"/>
    <w:semiHidden/>
    <w:rsid w:val="006C73E0"/>
    <w:rPr>
      <w:rFonts w:ascii="Calibri" w:hAnsi="Calibri"/>
      <w:b/>
      <w:bCs/>
      <w:i/>
      <w:iCs/>
      <w:sz w:val="26"/>
      <w:szCs w:val="26"/>
    </w:rPr>
  </w:style>
  <w:style w:type="character" w:customStyle="1" w:styleId="Nagwek6Znak">
    <w:name w:val="Nagłówek 6 Znak"/>
    <w:link w:val="Nagwek6"/>
    <w:rsid w:val="006C73E0"/>
    <w:rPr>
      <w:rFonts w:ascii="Calibri" w:hAnsi="Calibri"/>
      <w:b/>
      <w:bCs/>
      <w:sz w:val="22"/>
      <w:szCs w:val="22"/>
    </w:rPr>
  </w:style>
  <w:style w:type="character" w:customStyle="1" w:styleId="Nagwek7Znak">
    <w:name w:val="Nagłówek 7 Znak"/>
    <w:link w:val="Nagwek7"/>
    <w:semiHidden/>
    <w:rsid w:val="006C73E0"/>
    <w:rPr>
      <w:rFonts w:ascii="Calibri" w:hAnsi="Calibri"/>
      <w:sz w:val="24"/>
      <w:szCs w:val="24"/>
    </w:rPr>
  </w:style>
  <w:style w:type="character" w:customStyle="1" w:styleId="Nagwek8Znak">
    <w:name w:val="Nagłówek 8 Znak"/>
    <w:link w:val="Nagwek8"/>
    <w:semiHidden/>
    <w:rsid w:val="006C73E0"/>
    <w:rPr>
      <w:rFonts w:ascii="Calibri" w:hAnsi="Calibri"/>
      <w:i/>
      <w:iCs/>
      <w:sz w:val="24"/>
      <w:szCs w:val="24"/>
    </w:rPr>
  </w:style>
  <w:style w:type="character" w:customStyle="1" w:styleId="Nagwek9Znak">
    <w:name w:val="Nagłówek 9 Znak"/>
    <w:link w:val="Nagwek9"/>
    <w:semiHidden/>
    <w:rsid w:val="006C73E0"/>
    <w:rPr>
      <w:rFonts w:ascii="Cambria" w:hAnsi="Cambria"/>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 w:type="character" w:customStyle="1" w:styleId="Nagwek1Znak">
    <w:name w:val="Nagłówek 1 Znak"/>
    <w:basedOn w:val="Domylnaczcionkaakapitu"/>
    <w:link w:val="Nagwek1"/>
    <w:rsid w:val="001B0FBE"/>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2448">
      <w:bodyDiv w:val="1"/>
      <w:marLeft w:val="0"/>
      <w:marRight w:val="0"/>
      <w:marTop w:val="0"/>
      <w:marBottom w:val="0"/>
      <w:divBdr>
        <w:top w:val="none" w:sz="0" w:space="0" w:color="auto"/>
        <w:left w:val="none" w:sz="0" w:space="0" w:color="auto"/>
        <w:bottom w:val="none" w:sz="0" w:space="0" w:color="auto"/>
        <w:right w:val="none" w:sz="0" w:space="0" w:color="auto"/>
      </w:divBdr>
    </w:div>
    <w:div w:id="32586484">
      <w:bodyDiv w:val="1"/>
      <w:marLeft w:val="0"/>
      <w:marRight w:val="0"/>
      <w:marTop w:val="0"/>
      <w:marBottom w:val="0"/>
      <w:divBdr>
        <w:top w:val="none" w:sz="0" w:space="0" w:color="auto"/>
        <w:left w:val="none" w:sz="0" w:space="0" w:color="auto"/>
        <w:bottom w:val="none" w:sz="0" w:space="0" w:color="auto"/>
        <w:right w:val="none" w:sz="0" w:space="0" w:color="auto"/>
      </w:divBdr>
    </w:div>
    <w:div w:id="44650086">
      <w:bodyDiv w:val="1"/>
      <w:marLeft w:val="0"/>
      <w:marRight w:val="0"/>
      <w:marTop w:val="0"/>
      <w:marBottom w:val="0"/>
      <w:divBdr>
        <w:top w:val="none" w:sz="0" w:space="0" w:color="auto"/>
        <w:left w:val="none" w:sz="0" w:space="0" w:color="auto"/>
        <w:bottom w:val="none" w:sz="0" w:space="0" w:color="auto"/>
        <w:right w:val="none" w:sz="0" w:space="0" w:color="auto"/>
      </w:divBdr>
    </w:div>
    <w:div w:id="112288433">
      <w:bodyDiv w:val="1"/>
      <w:marLeft w:val="0"/>
      <w:marRight w:val="0"/>
      <w:marTop w:val="0"/>
      <w:marBottom w:val="0"/>
      <w:divBdr>
        <w:top w:val="none" w:sz="0" w:space="0" w:color="auto"/>
        <w:left w:val="none" w:sz="0" w:space="0" w:color="auto"/>
        <w:bottom w:val="none" w:sz="0" w:space="0" w:color="auto"/>
        <w:right w:val="none" w:sz="0" w:space="0" w:color="auto"/>
      </w:divBdr>
    </w:div>
    <w:div w:id="130636970">
      <w:bodyDiv w:val="1"/>
      <w:marLeft w:val="0"/>
      <w:marRight w:val="0"/>
      <w:marTop w:val="0"/>
      <w:marBottom w:val="0"/>
      <w:divBdr>
        <w:top w:val="none" w:sz="0" w:space="0" w:color="auto"/>
        <w:left w:val="none" w:sz="0" w:space="0" w:color="auto"/>
        <w:bottom w:val="none" w:sz="0" w:space="0" w:color="auto"/>
        <w:right w:val="none" w:sz="0" w:space="0" w:color="auto"/>
      </w:divBdr>
    </w:div>
    <w:div w:id="163669559">
      <w:bodyDiv w:val="1"/>
      <w:marLeft w:val="0"/>
      <w:marRight w:val="0"/>
      <w:marTop w:val="0"/>
      <w:marBottom w:val="0"/>
      <w:divBdr>
        <w:top w:val="none" w:sz="0" w:space="0" w:color="auto"/>
        <w:left w:val="none" w:sz="0" w:space="0" w:color="auto"/>
        <w:bottom w:val="none" w:sz="0" w:space="0" w:color="auto"/>
        <w:right w:val="none" w:sz="0" w:space="0" w:color="auto"/>
      </w:divBdr>
    </w:div>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248008468">
      <w:bodyDiv w:val="1"/>
      <w:marLeft w:val="0"/>
      <w:marRight w:val="0"/>
      <w:marTop w:val="0"/>
      <w:marBottom w:val="0"/>
      <w:divBdr>
        <w:top w:val="none" w:sz="0" w:space="0" w:color="auto"/>
        <w:left w:val="none" w:sz="0" w:space="0" w:color="auto"/>
        <w:bottom w:val="none" w:sz="0" w:space="0" w:color="auto"/>
        <w:right w:val="none" w:sz="0" w:space="0" w:color="auto"/>
      </w:divBdr>
    </w:div>
    <w:div w:id="309142106">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401366791">
      <w:bodyDiv w:val="1"/>
      <w:marLeft w:val="0"/>
      <w:marRight w:val="0"/>
      <w:marTop w:val="0"/>
      <w:marBottom w:val="0"/>
      <w:divBdr>
        <w:top w:val="none" w:sz="0" w:space="0" w:color="auto"/>
        <w:left w:val="none" w:sz="0" w:space="0" w:color="auto"/>
        <w:bottom w:val="none" w:sz="0" w:space="0" w:color="auto"/>
        <w:right w:val="none" w:sz="0" w:space="0" w:color="auto"/>
      </w:divBdr>
    </w:div>
    <w:div w:id="406922294">
      <w:bodyDiv w:val="1"/>
      <w:marLeft w:val="0"/>
      <w:marRight w:val="0"/>
      <w:marTop w:val="0"/>
      <w:marBottom w:val="0"/>
      <w:divBdr>
        <w:top w:val="none" w:sz="0" w:space="0" w:color="auto"/>
        <w:left w:val="none" w:sz="0" w:space="0" w:color="auto"/>
        <w:bottom w:val="none" w:sz="0" w:space="0" w:color="auto"/>
        <w:right w:val="none" w:sz="0" w:space="0" w:color="auto"/>
      </w:divBdr>
    </w:div>
    <w:div w:id="494225929">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03322006">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543712806">
      <w:bodyDiv w:val="1"/>
      <w:marLeft w:val="0"/>
      <w:marRight w:val="0"/>
      <w:marTop w:val="0"/>
      <w:marBottom w:val="0"/>
      <w:divBdr>
        <w:top w:val="none" w:sz="0" w:space="0" w:color="auto"/>
        <w:left w:val="none" w:sz="0" w:space="0" w:color="auto"/>
        <w:bottom w:val="none" w:sz="0" w:space="0" w:color="auto"/>
        <w:right w:val="none" w:sz="0" w:space="0" w:color="auto"/>
      </w:divBdr>
    </w:div>
    <w:div w:id="580139433">
      <w:bodyDiv w:val="1"/>
      <w:marLeft w:val="0"/>
      <w:marRight w:val="0"/>
      <w:marTop w:val="0"/>
      <w:marBottom w:val="0"/>
      <w:divBdr>
        <w:top w:val="none" w:sz="0" w:space="0" w:color="auto"/>
        <w:left w:val="none" w:sz="0" w:space="0" w:color="auto"/>
        <w:bottom w:val="none" w:sz="0" w:space="0" w:color="auto"/>
        <w:right w:val="none" w:sz="0" w:space="0" w:color="auto"/>
      </w:divBdr>
    </w:div>
    <w:div w:id="617882863">
      <w:bodyDiv w:val="1"/>
      <w:marLeft w:val="0"/>
      <w:marRight w:val="0"/>
      <w:marTop w:val="0"/>
      <w:marBottom w:val="0"/>
      <w:divBdr>
        <w:top w:val="none" w:sz="0" w:space="0" w:color="auto"/>
        <w:left w:val="none" w:sz="0" w:space="0" w:color="auto"/>
        <w:bottom w:val="none" w:sz="0" w:space="0" w:color="auto"/>
        <w:right w:val="none" w:sz="0" w:space="0" w:color="auto"/>
      </w:divBdr>
    </w:div>
    <w:div w:id="751464661">
      <w:bodyDiv w:val="1"/>
      <w:marLeft w:val="0"/>
      <w:marRight w:val="0"/>
      <w:marTop w:val="0"/>
      <w:marBottom w:val="0"/>
      <w:divBdr>
        <w:top w:val="none" w:sz="0" w:space="0" w:color="auto"/>
        <w:left w:val="none" w:sz="0" w:space="0" w:color="auto"/>
        <w:bottom w:val="none" w:sz="0" w:space="0" w:color="auto"/>
        <w:right w:val="none" w:sz="0" w:space="0" w:color="auto"/>
      </w:divBdr>
    </w:div>
    <w:div w:id="791292134">
      <w:bodyDiv w:val="1"/>
      <w:marLeft w:val="0"/>
      <w:marRight w:val="0"/>
      <w:marTop w:val="0"/>
      <w:marBottom w:val="0"/>
      <w:divBdr>
        <w:top w:val="none" w:sz="0" w:space="0" w:color="auto"/>
        <w:left w:val="none" w:sz="0" w:space="0" w:color="auto"/>
        <w:bottom w:val="none" w:sz="0" w:space="0" w:color="auto"/>
        <w:right w:val="none" w:sz="0" w:space="0" w:color="auto"/>
      </w:divBdr>
    </w:div>
    <w:div w:id="850526558">
      <w:bodyDiv w:val="1"/>
      <w:marLeft w:val="0"/>
      <w:marRight w:val="0"/>
      <w:marTop w:val="0"/>
      <w:marBottom w:val="0"/>
      <w:divBdr>
        <w:top w:val="none" w:sz="0" w:space="0" w:color="auto"/>
        <w:left w:val="none" w:sz="0" w:space="0" w:color="auto"/>
        <w:bottom w:val="none" w:sz="0" w:space="0" w:color="auto"/>
        <w:right w:val="none" w:sz="0" w:space="0" w:color="auto"/>
      </w:divBdr>
    </w:div>
    <w:div w:id="983201129">
      <w:bodyDiv w:val="1"/>
      <w:marLeft w:val="0"/>
      <w:marRight w:val="0"/>
      <w:marTop w:val="0"/>
      <w:marBottom w:val="0"/>
      <w:divBdr>
        <w:top w:val="none" w:sz="0" w:space="0" w:color="auto"/>
        <w:left w:val="none" w:sz="0" w:space="0" w:color="auto"/>
        <w:bottom w:val="none" w:sz="0" w:space="0" w:color="auto"/>
        <w:right w:val="none" w:sz="0" w:space="0" w:color="auto"/>
      </w:divBdr>
    </w:div>
    <w:div w:id="1021081486">
      <w:bodyDiv w:val="1"/>
      <w:marLeft w:val="0"/>
      <w:marRight w:val="0"/>
      <w:marTop w:val="0"/>
      <w:marBottom w:val="0"/>
      <w:divBdr>
        <w:top w:val="none" w:sz="0" w:space="0" w:color="auto"/>
        <w:left w:val="none" w:sz="0" w:space="0" w:color="auto"/>
        <w:bottom w:val="none" w:sz="0" w:space="0" w:color="auto"/>
        <w:right w:val="none" w:sz="0" w:space="0" w:color="auto"/>
      </w:divBdr>
    </w:div>
    <w:div w:id="1052970356">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147433018">
      <w:bodyDiv w:val="1"/>
      <w:marLeft w:val="0"/>
      <w:marRight w:val="0"/>
      <w:marTop w:val="0"/>
      <w:marBottom w:val="0"/>
      <w:divBdr>
        <w:top w:val="none" w:sz="0" w:space="0" w:color="auto"/>
        <w:left w:val="none" w:sz="0" w:space="0" w:color="auto"/>
        <w:bottom w:val="none" w:sz="0" w:space="0" w:color="auto"/>
        <w:right w:val="none" w:sz="0" w:space="0" w:color="auto"/>
      </w:divBdr>
    </w:div>
    <w:div w:id="1292663950">
      <w:bodyDiv w:val="1"/>
      <w:marLeft w:val="0"/>
      <w:marRight w:val="0"/>
      <w:marTop w:val="0"/>
      <w:marBottom w:val="0"/>
      <w:divBdr>
        <w:top w:val="none" w:sz="0" w:space="0" w:color="auto"/>
        <w:left w:val="none" w:sz="0" w:space="0" w:color="auto"/>
        <w:bottom w:val="none" w:sz="0" w:space="0" w:color="auto"/>
        <w:right w:val="none" w:sz="0" w:space="0" w:color="auto"/>
      </w:divBdr>
    </w:div>
    <w:div w:id="1339772026">
      <w:bodyDiv w:val="1"/>
      <w:marLeft w:val="0"/>
      <w:marRight w:val="0"/>
      <w:marTop w:val="0"/>
      <w:marBottom w:val="0"/>
      <w:divBdr>
        <w:top w:val="none" w:sz="0" w:space="0" w:color="auto"/>
        <w:left w:val="none" w:sz="0" w:space="0" w:color="auto"/>
        <w:bottom w:val="none" w:sz="0" w:space="0" w:color="auto"/>
        <w:right w:val="none" w:sz="0" w:space="0" w:color="auto"/>
      </w:divBdr>
    </w:div>
    <w:div w:id="1365054959">
      <w:bodyDiv w:val="1"/>
      <w:marLeft w:val="0"/>
      <w:marRight w:val="0"/>
      <w:marTop w:val="0"/>
      <w:marBottom w:val="0"/>
      <w:divBdr>
        <w:top w:val="none" w:sz="0" w:space="0" w:color="auto"/>
        <w:left w:val="none" w:sz="0" w:space="0" w:color="auto"/>
        <w:bottom w:val="none" w:sz="0" w:space="0" w:color="auto"/>
        <w:right w:val="none" w:sz="0" w:space="0" w:color="auto"/>
      </w:divBdr>
    </w:div>
    <w:div w:id="1550723332">
      <w:bodyDiv w:val="1"/>
      <w:marLeft w:val="0"/>
      <w:marRight w:val="0"/>
      <w:marTop w:val="0"/>
      <w:marBottom w:val="0"/>
      <w:divBdr>
        <w:top w:val="none" w:sz="0" w:space="0" w:color="auto"/>
        <w:left w:val="none" w:sz="0" w:space="0" w:color="auto"/>
        <w:bottom w:val="none" w:sz="0" w:space="0" w:color="auto"/>
        <w:right w:val="none" w:sz="0" w:space="0" w:color="auto"/>
      </w:divBdr>
    </w:div>
    <w:div w:id="1556041951">
      <w:bodyDiv w:val="1"/>
      <w:marLeft w:val="0"/>
      <w:marRight w:val="0"/>
      <w:marTop w:val="0"/>
      <w:marBottom w:val="0"/>
      <w:divBdr>
        <w:top w:val="none" w:sz="0" w:space="0" w:color="auto"/>
        <w:left w:val="none" w:sz="0" w:space="0" w:color="auto"/>
        <w:bottom w:val="none" w:sz="0" w:space="0" w:color="auto"/>
        <w:right w:val="none" w:sz="0" w:space="0" w:color="auto"/>
      </w:divBdr>
    </w:div>
    <w:div w:id="1617372661">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639411022">
      <w:bodyDiv w:val="1"/>
      <w:marLeft w:val="0"/>
      <w:marRight w:val="0"/>
      <w:marTop w:val="0"/>
      <w:marBottom w:val="0"/>
      <w:divBdr>
        <w:top w:val="none" w:sz="0" w:space="0" w:color="auto"/>
        <w:left w:val="none" w:sz="0" w:space="0" w:color="auto"/>
        <w:bottom w:val="none" w:sz="0" w:space="0" w:color="auto"/>
        <w:right w:val="none" w:sz="0" w:space="0" w:color="auto"/>
      </w:divBdr>
    </w:div>
    <w:div w:id="1655794015">
      <w:bodyDiv w:val="1"/>
      <w:marLeft w:val="0"/>
      <w:marRight w:val="0"/>
      <w:marTop w:val="0"/>
      <w:marBottom w:val="0"/>
      <w:divBdr>
        <w:top w:val="none" w:sz="0" w:space="0" w:color="auto"/>
        <w:left w:val="none" w:sz="0" w:space="0" w:color="auto"/>
        <w:bottom w:val="none" w:sz="0" w:space="0" w:color="auto"/>
        <w:right w:val="none" w:sz="0" w:space="0" w:color="auto"/>
      </w:divBdr>
    </w:div>
    <w:div w:id="1694720779">
      <w:bodyDiv w:val="1"/>
      <w:marLeft w:val="0"/>
      <w:marRight w:val="0"/>
      <w:marTop w:val="0"/>
      <w:marBottom w:val="0"/>
      <w:divBdr>
        <w:top w:val="none" w:sz="0" w:space="0" w:color="auto"/>
        <w:left w:val="none" w:sz="0" w:space="0" w:color="auto"/>
        <w:bottom w:val="none" w:sz="0" w:space="0" w:color="auto"/>
        <w:right w:val="none" w:sz="0" w:space="0" w:color="auto"/>
      </w:divBdr>
    </w:div>
    <w:div w:id="1759280272">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1791050574">
      <w:bodyDiv w:val="1"/>
      <w:marLeft w:val="0"/>
      <w:marRight w:val="0"/>
      <w:marTop w:val="0"/>
      <w:marBottom w:val="0"/>
      <w:divBdr>
        <w:top w:val="none" w:sz="0" w:space="0" w:color="auto"/>
        <w:left w:val="none" w:sz="0" w:space="0" w:color="auto"/>
        <w:bottom w:val="none" w:sz="0" w:space="0" w:color="auto"/>
        <w:right w:val="none" w:sz="0" w:space="0" w:color="auto"/>
      </w:divBdr>
    </w:div>
    <w:div w:id="1793094144">
      <w:bodyDiv w:val="1"/>
      <w:marLeft w:val="0"/>
      <w:marRight w:val="0"/>
      <w:marTop w:val="0"/>
      <w:marBottom w:val="0"/>
      <w:divBdr>
        <w:top w:val="none" w:sz="0" w:space="0" w:color="auto"/>
        <w:left w:val="none" w:sz="0" w:space="0" w:color="auto"/>
        <w:bottom w:val="none" w:sz="0" w:space="0" w:color="auto"/>
        <w:right w:val="none" w:sz="0" w:space="0" w:color="auto"/>
      </w:divBdr>
    </w:div>
    <w:div w:id="1799713815">
      <w:bodyDiv w:val="1"/>
      <w:marLeft w:val="0"/>
      <w:marRight w:val="0"/>
      <w:marTop w:val="0"/>
      <w:marBottom w:val="0"/>
      <w:divBdr>
        <w:top w:val="none" w:sz="0" w:space="0" w:color="auto"/>
        <w:left w:val="none" w:sz="0" w:space="0" w:color="auto"/>
        <w:bottom w:val="none" w:sz="0" w:space="0" w:color="auto"/>
        <w:right w:val="none" w:sz="0" w:space="0" w:color="auto"/>
      </w:divBdr>
    </w:div>
    <w:div w:id="1813987544">
      <w:bodyDiv w:val="1"/>
      <w:marLeft w:val="0"/>
      <w:marRight w:val="0"/>
      <w:marTop w:val="0"/>
      <w:marBottom w:val="0"/>
      <w:divBdr>
        <w:top w:val="none" w:sz="0" w:space="0" w:color="auto"/>
        <w:left w:val="none" w:sz="0" w:space="0" w:color="auto"/>
        <w:bottom w:val="none" w:sz="0" w:space="0" w:color="auto"/>
        <w:right w:val="none" w:sz="0" w:space="0" w:color="auto"/>
      </w:divBdr>
    </w:div>
    <w:div w:id="1834684869">
      <w:bodyDiv w:val="1"/>
      <w:marLeft w:val="0"/>
      <w:marRight w:val="0"/>
      <w:marTop w:val="0"/>
      <w:marBottom w:val="0"/>
      <w:divBdr>
        <w:top w:val="none" w:sz="0" w:space="0" w:color="auto"/>
        <w:left w:val="none" w:sz="0" w:space="0" w:color="auto"/>
        <w:bottom w:val="none" w:sz="0" w:space="0" w:color="auto"/>
        <w:right w:val="none" w:sz="0" w:space="0" w:color="auto"/>
      </w:divBdr>
    </w:div>
    <w:div w:id="1896239686">
      <w:bodyDiv w:val="1"/>
      <w:marLeft w:val="0"/>
      <w:marRight w:val="0"/>
      <w:marTop w:val="0"/>
      <w:marBottom w:val="0"/>
      <w:divBdr>
        <w:top w:val="none" w:sz="0" w:space="0" w:color="auto"/>
        <w:left w:val="none" w:sz="0" w:space="0" w:color="auto"/>
        <w:bottom w:val="none" w:sz="0" w:space="0" w:color="auto"/>
        <w:right w:val="none" w:sz="0" w:space="0" w:color="auto"/>
      </w:divBdr>
    </w:div>
    <w:div w:id="1903057118">
      <w:bodyDiv w:val="1"/>
      <w:marLeft w:val="0"/>
      <w:marRight w:val="0"/>
      <w:marTop w:val="0"/>
      <w:marBottom w:val="0"/>
      <w:divBdr>
        <w:top w:val="none" w:sz="0" w:space="0" w:color="auto"/>
        <w:left w:val="none" w:sz="0" w:space="0" w:color="auto"/>
        <w:bottom w:val="none" w:sz="0" w:space="0" w:color="auto"/>
        <w:right w:val="none" w:sz="0" w:space="0" w:color="auto"/>
      </w:divBdr>
    </w:div>
    <w:div w:id="1905288188">
      <w:bodyDiv w:val="1"/>
      <w:marLeft w:val="0"/>
      <w:marRight w:val="0"/>
      <w:marTop w:val="0"/>
      <w:marBottom w:val="0"/>
      <w:divBdr>
        <w:top w:val="none" w:sz="0" w:space="0" w:color="auto"/>
        <w:left w:val="none" w:sz="0" w:space="0" w:color="auto"/>
        <w:bottom w:val="none" w:sz="0" w:space="0" w:color="auto"/>
        <w:right w:val="none" w:sz="0" w:space="0" w:color="auto"/>
      </w:divBdr>
    </w:div>
    <w:div w:id="1917859676">
      <w:bodyDiv w:val="1"/>
      <w:marLeft w:val="0"/>
      <w:marRight w:val="0"/>
      <w:marTop w:val="0"/>
      <w:marBottom w:val="0"/>
      <w:divBdr>
        <w:top w:val="none" w:sz="0" w:space="0" w:color="auto"/>
        <w:left w:val="none" w:sz="0" w:space="0" w:color="auto"/>
        <w:bottom w:val="none" w:sz="0" w:space="0" w:color="auto"/>
        <w:right w:val="none" w:sz="0" w:space="0" w:color="auto"/>
      </w:divBdr>
    </w:div>
    <w:div w:id="1965892093">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 w:id="2041390437">
      <w:bodyDiv w:val="1"/>
      <w:marLeft w:val="0"/>
      <w:marRight w:val="0"/>
      <w:marTop w:val="0"/>
      <w:marBottom w:val="0"/>
      <w:divBdr>
        <w:top w:val="none" w:sz="0" w:space="0" w:color="auto"/>
        <w:left w:val="none" w:sz="0" w:space="0" w:color="auto"/>
        <w:bottom w:val="none" w:sz="0" w:space="0" w:color="auto"/>
        <w:right w:val="none" w:sz="0" w:space="0" w:color="auto"/>
      </w:divBdr>
    </w:div>
    <w:div w:id="2058577267">
      <w:bodyDiv w:val="1"/>
      <w:marLeft w:val="0"/>
      <w:marRight w:val="0"/>
      <w:marTop w:val="0"/>
      <w:marBottom w:val="0"/>
      <w:divBdr>
        <w:top w:val="none" w:sz="0" w:space="0" w:color="auto"/>
        <w:left w:val="none" w:sz="0" w:space="0" w:color="auto"/>
        <w:bottom w:val="none" w:sz="0" w:space="0" w:color="auto"/>
        <w:right w:val="none" w:sz="0" w:space="0" w:color="auto"/>
      </w:divBdr>
    </w:div>
    <w:div w:id="2069186478">
      <w:bodyDiv w:val="1"/>
      <w:marLeft w:val="0"/>
      <w:marRight w:val="0"/>
      <w:marTop w:val="0"/>
      <w:marBottom w:val="0"/>
      <w:divBdr>
        <w:top w:val="none" w:sz="0" w:space="0" w:color="auto"/>
        <w:left w:val="none" w:sz="0" w:space="0" w:color="auto"/>
        <w:bottom w:val="none" w:sz="0" w:space="0" w:color="auto"/>
        <w:right w:val="none" w:sz="0" w:space="0" w:color="auto"/>
      </w:divBdr>
    </w:div>
    <w:div w:id="2097283501">
      <w:bodyDiv w:val="1"/>
      <w:marLeft w:val="0"/>
      <w:marRight w:val="0"/>
      <w:marTop w:val="0"/>
      <w:marBottom w:val="0"/>
      <w:divBdr>
        <w:top w:val="none" w:sz="0" w:space="0" w:color="auto"/>
        <w:left w:val="none" w:sz="0" w:space="0" w:color="auto"/>
        <w:bottom w:val="none" w:sz="0" w:space="0" w:color="auto"/>
        <w:right w:val="none" w:sz="0" w:space="0" w:color="auto"/>
      </w:divBdr>
    </w:div>
    <w:div w:id="21022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C35A2-83CB-42D8-85BD-CA8F3722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2116</TotalTime>
  <Pages>3</Pages>
  <Words>1437</Words>
  <Characters>8623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10040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xxx</cp:lastModifiedBy>
  <cp:revision>5396</cp:revision>
  <cp:lastPrinted>2020-09-02T08:25:00Z</cp:lastPrinted>
  <dcterms:created xsi:type="dcterms:W3CDTF">2018-03-08T08:22:00Z</dcterms:created>
  <dcterms:modified xsi:type="dcterms:W3CDTF">2020-11-09T08:08:00Z</dcterms:modified>
  <cp:category/>
</cp:coreProperties>
</file>